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0656BC">
      <w:pPr>
        <w:contextualSpacing/>
        <w:rPr>
          <w:rFonts w:ascii="Times New Roman" w:hAnsi="Times New Roman" w:cs="Times New Roman"/>
          <w:i/>
          <w:sz w:val="24"/>
          <w:szCs w:val="24"/>
        </w:rPr>
      </w:pPr>
      <w:r>
        <w:rPr>
          <w:rFonts w:ascii="Times New Roman" w:hAnsi="Times New Roman" w:cs="Times New Roman"/>
          <w:i/>
          <w:sz w:val="24"/>
          <w:szCs w:val="24"/>
        </w:rPr>
        <w:t>“Görüş” dergisinde yayımlandı.</w:t>
      </w:r>
    </w:p>
    <w:p w:rsidR="000656BC" w:rsidRDefault="000656BC">
      <w:pPr>
        <w:contextualSpacing/>
        <w:rPr>
          <w:rFonts w:ascii="Times New Roman" w:hAnsi="Times New Roman" w:cs="Times New Roman"/>
          <w:i/>
          <w:sz w:val="24"/>
          <w:szCs w:val="24"/>
        </w:rPr>
      </w:pPr>
      <w:r>
        <w:rPr>
          <w:rFonts w:ascii="Times New Roman" w:hAnsi="Times New Roman" w:cs="Times New Roman"/>
          <w:i/>
          <w:sz w:val="24"/>
          <w:szCs w:val="24"/>
        </w:rPr>
        <w:t>1930</w:t>
      </w:r>
    </w:p>
    <w:p w:rsidR="000656BC" w:rsidRDefault="000656BC">
      <w:pPr>
        <w:contextualSpacing/>
        <w:rPr>
          <w:rFonts w:ascii="Times New Roman" w:hAnsi="Times New Roman" w:cs="Times New Roman"/>
          <w:i/>
          <w:sz w:val="24"/>
          <w:szCs w:val="24"/>
        </w:rPr>
      </w:pPr>
    </w:p>
    <w:p w:rsidR="000656BC" w:rsidRDefault="000656BC">
      <w:pPr>
        <w:contextualSpacing/>
        <w:rPr>
          <w:rFonts w:ascii="Times New Roman" w:hAnsi="Times New Roman" w:cs="Times New Roman"/>
          <w:i/>
          <w:sz w:val="24"/>
          <w:szCs w:val="24"/>
        </w:rPr>
      </w:pPr>
    </w:p>
    <w:p w:rsidR="000656BC" w:rsidRDefault="000656BC" w:rsidP="000656BC">
      <w:pPr>
        <w:contextualSpacing/>
        <w:jc w:val="center"/>
        <w:rPr>
          <w:rFonts w:ascii="Times New Roman" w:hAnsi="Times New Roman" w:cs="Times New Roman"/>
          <w:b/>
          <w:sz w:val="24"/>
          <w:szCs w:val="24"/>
        </w:rPr>
      </w:pPr>
      <w:r>
        <w:rPr>
          <w:rFonts w:ascii="Times New Roman" w:hAnsi="Times New Roman" w:cs="Times New Roman"/>
          <w:b/>
          <w:sz w:val="24"/>
          <w:szCs w:val="24"/>
        </w:rPr>
        <w:t>COSİMA WAGNER’İN VEFATI</w:t>
      </w:r>
    </w:p>
    <w:p w:rsidR="000656BC" w:rsidRDefault="000656BC" w:rsidP="000656BC">
      <w:pPr>
        <w:contextualSpacing/>
        <w:jc w:val="center"/>
        <w:rPr>
          <w:rFonts w:ascii="Times New Roman" w:hAnsi="Times New Roman" w:cs="Times New Roman"/>
          <w:b/>
          <w:sz w:val="24"/>
          <w:szCs w:val="24"/>
        </w:rPr>
      </w:pPr>
    </w:p>
    <w:p w:rsidR="000656BC" w:rsidRDefault="00023344" w:rsidP="000656BC">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Cevad Memduh </w:t>
      </w:r>
    </w:p>
    <w:p w:rsidR="000656BC" w:rsidRDefault="000656BC" w:rsidP="000656BC">
      <w:pPr>
        <w:contextualSpacing/>
        <w:jc w:val="center"/>
        <w:rPr>
          <w:rFonts w:ascii="Times New Roman" w:hAnsi="Times New Roman" w:cs="Times New Roman"/>
          <w:b/>
          <w:sz w:val="24"/>
          <w:szCs w:val="24"/>
        </w:rPr>
      </w:pPr>
    </w:p>
    <w:p w:rsidR="000656BC" w:rsidRDefault="000656BC" w:rsidP="000656BC">
      <w:pPr>
        <w:contextualSpacing/>
        <w:jc w:val="center"/>
        <w:rPr>
          <w:rFonts w:ascii="Times New Roman" w:hAnsi="Times New Roman" w:cs="Times New Roman"/>
          <w:b/>
          <w:sz w:val="24"/>
          <w:szCs w:val="24"/>
        </w:rPr>
      </w:pPr>
    </w:p>
    <w:p w:rsidR="000656BC" w:rsidRDefault="000656BC" w:rsidP="000656BC">
      <w:pPr>
        <w:contextualSpacing/>
        <w:rPr>
          <w:rFonts w:ascii="Times New Roman" w:hAnsi="Times New Roman" w:cs="Times New Roman"/>
          <w:sz w:val="24"/>
          <w:szCs w:val="24"/>
        </w:rPr>
      </w:pPr>
      <w:r>
        <w:rPr>
          <w:rFonts w:ascii="Times New Roman" w:hAnsi="Times New Roman" w:cs="Times New Roman"/>
          <w:sz w:val="24"/>
          <w:szCs w:val="24"/>
        </w:rPr>
        <w:tab/>
        <w:t xml:space="preserve">Büyük Alman bestekârı </w:t>
      </w:r>
      <w:r w:rsidRPr="000656BC">
        <w:rPr>
          <w:rFonts w:ascii="Times New Roman" w:hAnsi="Times New Roman" w:cs="Times New Roman"/>
          <w:b/>
          <w:sz w:val="24"/>
          <w:szCs w:val="24"/>
        </w:rPr>
        <w:t>Richard Wagner</w:t>
      </w:r>
      <w:r>
        <w:rPr>
          <w:rFonts w:ascii="Times New Roman" w:hAnsi="Times New Roman" w:cs="Times New Roman"/>
          <w:sz w:val="24"/>
          <w:szCs w:val="24"/>
        </w:rPr>
        <w:t xml:space="preserve">’in zevcesi [eşi] </w:t>
      </w:r>
      <w:r w:rsidRPr="000656BC">
        <w:rPr>
          <w:rFonts w:ascii="Times New Roman" w:hAnsi="Times New Roman" w:cs="Times New Roman"/>
          <w:b/>
          <w:sz w:val="24"/>
          <w:szCs w:val="24"/>
        </w:rPr>
        <w:t>Cosima Wagner</w:t>
      </w:r>
      <w:r>
        <w:rPr>
          <w:rFonts w:ascii="Times New Roman" w:hAnsi="Times New Roman" w:cs="Times New Roman"/>
          <w:sz w:val="24"/>
          <w:szCs w:val="24"/>
        </w:rPr>
        <w:t xml:space="preserve">, geçen ay 93 yaşında iken vefat etti. Wagner’in bütün sanat hayatına müessir olan bu kadın, aynı zamanda –zevcinin muazzam eserlerini temsil için inşası tasavvur olunan– </w:t>
      </w:r>
      <w:r w:rsidRPr="000656BC">
        <w:rPr>
          <w:rFonts w:ascii="Times New Roman" w:hAnsi="Times New Roman" w:cs="Times New Roman"/>
          <w:b/>
          <w:i/>
          <w:sz w:val="24"/>
          <w:szCs w:val="24"/>
        </w:rPr>
        <w:t>Bayreuth</w:t>
      </w:r>
      <w:r>
        <w:rPr>
          <w:rFonts w:ascii="Times New Roman" w:hAnsi="Times New Roman" w:cs="Times New Roman"/>
          <w:sz w:val="24"/>
          <w:szCs w:val="24"/>
        </w:rPr>
        <w:t xml:space="preserve"> </w:t>
      </w:r>
      <w:r w:rsidRPr="000656BC">
        <w:rPr>
          <w:rFonts w:ascii="Times New Roman" w:hAnsi="Times New Roman" w:cs="Times New Roman"/>
          <w:b/>
          <w:i/>
          <w:sz w:val="24"/>
          <w:szCs w:val="24"/>
        </w:rPr>
        <w:t>Operası</w:t>
      </w:r>
      <w:r>
        <w:rPr>
          <w:rFonts w:ascii="Times New Roman" w:hAnsi="Times New Roman" w:cs="Times New Roman"/>
          <w:sz w:val="24"/>
          <w:szCs w:val="24"/>
        </w:rPr>
        <w:t>’nın tesisi hususunda da mühim bir âmil [etken] olmuştur.</w:t>
      </w:r>
    </w:p>
    <w:p w:rsidR="000656BC" w:rsidRDefault="000656BC" w:rsidP="000656BC">
      <w:pPr>
        <w:contextualSpacing/>
        <w:rPr>
          <w:rFonts w:ascii="Times New Roman" w:hAnsi="Times New Roman" w:cs="Times New Roman"/>
          <w:sz w:val="24"/>
          <w:szCs w:val="24"/>
        </w:rPr>
      </w:pPr>
    </w:p>
    <w:p w:rsidR="000656BC" w:rsidRDefault="003C22FE" w:rsidP="000656BC">
      <w:pPr>
        <w:contextualSpacing/>
        <w:rPr>
          <w:rFonts w:ascii="Times New Roman" w:hAnsi="Times New Roman" w:cs="Times New Roman"/>
          <w:sz w:val="24"/>
          <w:szCs w:val="24"/>
        </w:rPr>
      </w:pPr>
      <w:r>
        <w:rPr>
          <w:rFonts w:ascii="Times New Roman" w:hAnsi="Times New Roman" w:cs="Times New Roman"/>
          <w:sz w:val="24"/>
          <w:szCs w:val="24"/>
        </w:rPr>
        <w:tab/>
      </w:r>
      <w:r w:rsidRPr="003C22FE">
        <w:rPr>
          <w:rFonts w:ascii="Times New Roman" w:hAnsi="Times New Roman" w:cs="Times New Roman"/>
          <w:b/>
          <w:sz w:val="24"/>
          <w:szCs w:val="24"/>
        </w:rPr>
        <w:t>H</w:t>
      </w:r>
      <w:r>
        <w:rPr>
          <w:rFonts w:ascii="Times New Roman" w:hAnsi="Times New Roman" w:cs="Times New Roman"/>
          <w:b/>
          <w:sz w:val="24"/>
          <w:szCs w:val="24"/>
        </w:rPr>
        <w:t>.</w:t>
      </w:r>
      <w:r w:rsidRPr="003C22FE">
        <w:rPr>
          <w:rFonts w:ascii="Times New Roman" w:hAnsi="Times New Roman" w:cs="Times New Roman"/>
          <w:b/>
          <w:sz w:val="24"/>
          <w:szCs w:val="24"/>
        </w:rPr>
        <w:t xml:space="preserve"> S</w:t>
      </w:r>
      <w:r>
        <w:rPr>
          <w:rFonts w:ascii="Times New Roman" w:hAnsi="Times New Roman" w:cs="Times New Roman"/>
          <w:b/>
          <w:sz w:val="24"/>
          <w:szCs w:val="24"/>
        </w:rPr>
        <w:t>.</w:t>
      </w:r>
      <w:r w:rsidRPr="003C22FE">
        <w:rPr>
          <w:rFonts w:ascii="Times New Roman" w:hAnsi="Times New Roman" w:cs="Times New Roman"/>
          <w:b/>
          <w:sz w:val="24"/>
          <w:szCs w:val="24"/>
        </w:rPr>
        <w:t xml:space="preserve"> Chamberlain</w:t>
      </w:r>
      <w:r>
        <w:rPr>
          <w:rFonts w:ascii="Times New Roman" w:hAnsi="Times New Roman" w:cs="Times New Roman"/>
          <w:sz w:val="24"/>
          <w:szCs w:val="24"/>
        </w:rPr>
        <w:t xml:space="preserve">, Wagner hakkında yazdığı bir kitapta, üstadın hayatında üç kişinin en mühim rolü oynadığı söylemekte ve şayet bu üç şahıstan bir tanesi olmasaydı Wagner’in hayatı mutlaka başka bir şekle müncer olacaktı demektedir. Binaenaleyh sanatkârın hayatına ve sanatına bu derece müessir [etkili] olan bu üç kişi, büyük bestekâr </w:t>
      </w:r>
      <w:r w:rsidRPr="003C22FE">
        <w:rPr>
          <w:rFonts w:ascii="Times New Roman" w:hAnsi="Times New Roman" w:cs="Times New Roman"/>
          <w:b/>
          <w:sz w:val="24"/>
          <w:szCs w:val="24"/>
        </w:rPr>
        <w:t>Franz Lizst</w:t>
      </w:r>
      <w:r>
        <w:rPr>
          <w:rFonts w:ascii="Times New Roman" w:hAnsi="Times New Roman" w:cs="Times New Roman"/>
          <w:sz w:val="24"/>
          <w:szCs w:val="24"/>
        </w:rPr>
        <w:t xml:space="preserve">, Bavyera Kralı </w:t>
      </w:r>
      <w:r w:rsidRPr="003C22FE">
        <w:rPr>
          <w:rFonts w:ascii="Times New Roman" w:hAnsi="Times New Roman" w:cs="Times New Roman"/>
          <w:b/>
          <w:sz w:val="24"/>
          <w:szCs w:val="24"/>
        </w:rPr>
        <w:t>Ludwig</w:t>
      </w:r>
      <w:r>
        <w:rPr>
          <w:rFonts w:ascii="Times New Roman" w:hAnsi="Times New Roman" w:cs="Times New Roman"/>
          <w:sz w:val="24"/>
          <w:szCs w:val="24"/>
        </w:rPr>
        <w:t xml:space="preserve"> ve Liszt’in kerimesi [kızı] </w:t>
      </w:r>
      <w:r w:rsidRPr="003C22FE">
        <w:rPr>
          <w:rFonts w:ascii="Times New Roman" w:hAnsi="Times New Roman" w:cs="Times New Roman"/>
          <w:b/>
          <w:sz w:val="24"/>
          <w:szCs w:val="24"/>
        </w:rPr>
        <w:t>Cosima Wagner</w:t>
      </w:r>
      <w:r>
        <w:rPr>
          <w:rFonts w:ascii="Times New Roman" w:hAnsi="Times New Roman" w:cs="Times New Roman"/>
          <w:sz w:val="24"/>
          <w:szCs w:val="24"/>
        </w:rPr>
        <w:t>’dir. Bunlardan Wagner’in ebedî dostu olan Kral Ludwig, Bayreuth’un inşası hususunda tahaddüs eden [ortaya çıkan] mali müşkilatı [zorluğu] bertaraf etmiştir.</w:t>
      </w:r>
    </w:p>
    <w:p w:rsidR="003C22FE" w:rsidRDefault="003C22FE" w:rsidP="000656BC">
      <w:pPr>
        <w:contextualSpacing/>
        <w:rPr>
          <w:rFonts w:ascii="Times New Roman" w:hAnsi="Times New Roman" w:cs="Times New Roman"/>
          <w:sz w:val="24"/>
          <w:szCs w:val="24"/>
        </w:rPr>
      </w:pPr>
    </w:p>
    <w:p w:rsidR="003C22FE" w:rsidRDefault="003C22FE" w:rsidP="000656BC">
      <w:pPr>
        <w:contextualSpacing/>
        <w:rPr>
          <w:rFonts w:ascii="Times New Roman" w:hAnsi="Times New Roman" w:cs="Times New Roman"/>
          <w:sz w:val="24"/>
          <w:szCs w:val="24"/>
        </w:rPr>
      </w:pPr>
      <w:r>
        <w:rPr>
          <w:rFonts w:ascii="Times New Roman" w:hAnsi="Times New Roman" w:cs="Times New Roman"/>
          <w:sz w:val="24"/>
          <w:szCs w:val="24"/>
        </w:rPr>
        <w:tab/>
      </w:r>
      <w:r w:rsidR="001616F7" w:rsidRPr="009D3F3D">
        <w:rPr>
          <w:rFonts w:ascii="Times New Roman" w:hAnsi="Times New Roman" w:cs="Times New Roman"/>
          <w:b/>
          <w:sz w:val="24"/>
          <w:szCs w:val="24"/>
        </w:rPr>
        <w:t>Wagner</w:t>
      </w:r>
      <w:r w:rsidR="001616F7">
        <w:rPr>
          <w:rFonts w:ascii="Times New Roman" w:hAnsi="Times New Roman" w:cs="Times New Roman"/>
          <w:sz w:val="24"/>
          <w:szCs w:val="24"/>
        </w:rPr>
        <w:t xml:space="preserve">, bütün hayatınca </w:t>
      </w:r>
      <w:r w:rsidR="001616F7" w:rsidRPr="009D3F3D">
        <w:rPr>
          <w:rFonts w:ascii="Times New Roman" w:hAnsi="Times New Roman" w:cs="Times New Roman"/>
          <w:b/>
          <w:sz w:val="24"/>
          <w:szCs w:val="24"/>
        </w:rPr>
        <w:t>Liszt</w:t>
      </w:r>
      <w:r w:rsidR="001616F7">
        <w:rPr>
          <w:rFonts w:ascii="Times New Roman" w:hAnsi="Times New Roman" w:cs="Times New Roman"/>
          <w:sz w:val="24"/>
          <w:szCs w:val="24"/>
        </w:rPr>
        <w:t xml:space="preserve">’e peresteş etti </w:t>
      </w:r>
      <w:r w:rsidR="009D3F3D">
        <w:rPr>
          <w:rFonts w:ascii="Times New Roman" w:hAnsi="Times New Roman" w:cs="Times New Roman"/>
          <w:sz w:val="24"/>
          <w:szCs w:val="24"/>
        </w:rPr>
        <w:t xml:space="preserve">[taparcasına sevdi] </w:t>
      </w:r>
      <w:r w:rsidR="001616F7">
        <w:rPr>
          <w:rFonts w:ascii="Times New Roman" w:hAnsi="Times New Roman" w:cs="Times New Roman"/>
          <w:sz w:val="24"/>
          <w:szCs w:val="24"/>
        </w:rPr>
        <w:t>ve pek sevdiği kerimesi Cosima ile de izdivaç etti</w:t>
      </w:r>
      <w:r w:rsidR="009D3F3D">
        <w:rPr>
          <w:rFonts w:ascii="Times New Roman" w:hAnsi="Times New Roman" w:cs="Times New Roman"/>
          <w:sz w:val="24"/>
          <w:szCs w:val="24"/>
        </w:rPr>
        <w:t xml:space="preserve"> [evlendi]</w:t>
      </w:r>
      <w:r w:rsidR="001616F7">
        <w:rPr>
          <w:rFonts w:ascii="Times New Roman" w:hAnsi="Times New Roman" w:cs="Times New Roman"/>
          <w:sz w:val="24"/>
          <w:szCs w:val="24"/>
        </w:rPr>
        <w:t xml:space="preserve">. Bu kadının aşkı Wagner’in hayatına büsbütün başka bir cereyan verdi, hattâ Wagner’i pek çok takdir eden Kral Ludwig bile onu hayat dağdağasından çekip taze bir yaratma </w:t>
      </w:r>
      <w:r w:rsidR="0046070B">
        <w:rPr>
          <w:rFonts w:ascii="Times New Roman" w:hAnsi="Times New Roman" w:cs="Times New Roman"/>
          <w:sz w:val="24"/>
          <w:szCs w:val="24"/>
        </w:rPr>
        <w:t xml:space="preserve">âlemine kavuşturamadığı halde, Cosima’nın aşkı sanatkârı tekrar diriltti ve ona kudret verdi. Binaenaleyh epey zamandan beri yarı yerde bırakılan </w:t>
      </w:r>
      <w:r w:rsidR="0046070B" w:rsidRPr="009D3F3D">
        <w:rPr>
          <w:rFonts w:ascii="Times New Roman" w:hAnsi="Times New Roman" w:cs="Times New Roman"/>
          <w:b/>
          <w:i/>
          <w:sz w:val="24"/>
          <w:szCs w:val="24"/>
        </w:rPr>
        <w:t>Siegfried</w:t>
      </w:r>
      <w:r w:rsidR="0046070B">
        <w:rPr>
          <w:rFonts w:ascii="Times New Roman" w:hAnsi="Times New Roman" w:cs="Times New Roman"/>
          <w:sz w:val="24"/>
          <w:szCs w:val="24"/>
        </w:rPr>
        <w:t xml:space="preserve"> operası bestesine tekrar devam gayreti (3’üncü perde), oğlu Siegfried’in dünyaya geldiği zamana tesadüf etmektedir. Uzun ve yorucu senelerden sonra bu samimi çiftin Münich’teki ikametleri esnasında (1864-1865) Cosima, zevcinin fevkalade mütehavvil</w:t>
      </w:r>
      <w:r w:rsidR="009D3F3D">
        <w:rPr>
          <w:rFonts w:ascii="Times New Roman" w:hAnsi="Times New Roman" w:cs="Times New Roman"/>
          <w:sz w:val="24"/>
          <w:szCs w:val="24"/>
        </w:rPr>
        <w:t xml:space="preserve"> [değişken]</w:t>
      </w:r>
      <w:r w:rsidR="0046070B">
        <w:rPr>
          <w:rFonts w:ascii="Times New Roman" w:hAnsi="Times New Roman" w:cs="Times New Roman"/>
          <w:sz w:val="24"/>
          <w:szCs w:val="24"/>
        </w:rPr>
        <w:t xml:space="preserve"> olan hayatının böyle birdenbire yalnızlık ve sükûnete müncer olması </w:t>
      </w:r>
      <w:r w:rsidR="009D3F3D">
        <w:rPr>
          <w:rFonts w:ascii="Times New Roman" w:hAnsi="Times New Roman" w:cs="Times New Roman"/>
          <w:sz w:val="24"/>
          <w:szCs w:val="24"/>
        </w:rPr>
        <w:t xml:space="preserve">[sürüklenmesi] </w:t>
      </w:r>
      <w:r w:rsidR="0046070B">
        <w:rPr>
          <w:rFonts w:ascii="Times New Roman" w:hAnsi="Times New Roman" w:cs="Times New Roman"/>
          <w:sz w:val="24"/>
          <w:szCs w:val="24"/>
        </w:rPr>
        <w:t xml:space="preserve">karşısında bütün kudret ve dirayetiyle ona müşfik bir refika </w:t>
      </w:r>
      <w:r w:rsidR="009D3F3D">
        <w:rPr>
          <w:rFonts w:ascii="Times New Roman" w:hAnsi="Times New Roman" w:cs="Times New Roman"/>
          <w:sz w:val="24"/>
          <w:szCs w:val="24"/>
        </w:rPr>
        <w:t xml:space="preserve">[eş] </w:t>
      </w:r>
      <w:r w:rsidR="0046070B">
        <w:rPr>
          <w:rFonts w:ascii="Times New Roman" w:hAnsi="Times New Roman" w:cs="Times New Roman"/>
          <w:sz w:val="24"/>
          <w:szCs w:val="24"/>
        </w:rPr>
        <w:t>ve sadık bir mesai arkadaşı olmaya azmetti</w:t>
      </w:r>
      <w:r w:rsidR="009D3F3D">
        <w:rPr>
          <w:rFonts w:ascii="Times New Roman" w:hAnsi="Times New Roman" w:cs="Times New Roman"/>
          <w:sz w:val="24"/>
          <w:szCs w:val="24"/>
        </w:rPr>
        <w:t>;</w:t>
      </w:r>
      <w:r w:rsidR="0046070B">
        <w:rPr>
          <w:rFonts w:ascii="Times New Roman" w:hAnsi="Times New Roman" w:cs="Times New Roman"/>
          <w:sz w:val="24"/>
          <w:szCs w:val="24"/>
        </w:rPr>
        <w:t xml:space="preserve"> bu suretle sanatkârın bütün yazılarının ve hâtıratının neşrine</w:t>
      </w:r>
      <w:r w:rsidR="009D3F3D">
        <w:rPr>
          <w:rFonts w:ascii="Times New Roman" w:hAnsi="Times New Roman" w:cs="Times New Roman"/>
          <w:sz w:val="24"/>
          <w:szCs w:val="24"/>
        </w:rPr>
        <w:t xml:space="preserve"> </w:t>
      </w:r>
      <w:r w:rsidR="0046070B">
        <w:rPr>
          <w:rFonts w:ascii="Times New Roman" w:hAnsi="Times New Roman" w:cs="Times New Roman"/>
          <w:sz w:val="24"/>
          <w:szCs w:val="24"/>
        </w:rPr>
        <w:t>de âmil oldu.</w:t>
      </w:r>
    </w:p>
    <w:p w:rsidR="009D3F3D" w:rsidRDefault="009D3F3D" w:rsidP="000656BC">
      <w:pPr>
        <w:contextualSpacing/>
        <w:rPr>
          <w:rFonts w:ascii="Times New Roman" w:hAnsi="Times New Roman" w:cs="Times New Roman"/>
          <w:sz w:val="24"/>
          <w:szCs w:val="24"/>
        </w:rPr>
      </w:pPr>
    </w:p>
    <w:p w:rsidR="009D3F3D" w:rsidRDefault="009D3F3D" w:rsidP="000656BC">
      <w:pPr>
        <w:contextualSpacing/>
        <w:rPr>
          <w:rFonts w:ascii="Times New Roman" w:hAnsi="Times New Roman" w:cs="Times New Roman"/>
          <w:sz w:val="24"/>
          <w:szCs w:val="24"/>
        </w:rPr>
      </w:pPr>
      <w:r>
        <w:rPr>
          <w:rFonts w:ascii="Times New Roman" w:hAnsi="Times New Roman" w:cs="Times New Roman"/>
          <w:sz w:val="24"/>
          <w:szCs w:val="24"/>
        </w:rPr>
        <w:tab/>
      </w:r>
      <w:r w:rsidR="00A04919" w:rsidRPr="001C267F">
        <w:rPr>
          <w:rFonts w:ascii="Times New Roman" w:hAnsi="Times New Roman" w:cs="Times New Roman"/>
          <w:b/>
          <w:sz w:val="24"/>
          <w:szCs w:val="24"/>
        </w:rPr>
        <w:t>Richard Wagner</w:t>
      </w:r>
      <w:r w:rsidR="00A04919">
        <w:rPr>
          <w:rFonts w:ascii="Times New Roman" w:hAnsi="Times New Roman" w:cs="Times New Roman"/>
          <w:sz w:val="24"/>
          <w:szCs w:val="24"/>
        </w:rPr>
        <w:t xml:space="preserve">’in vefatından sonra </w:t>
      </w:r>
      <w:r w:rsidR="00A04919" w:rsidRPr="001C267F">
        <w:rPr>
          <w:rFonts w:ascii="Times New Roman" w:hAnsi="Times New Roman" w:cs="Times New Roman"/>
          <w:b/>
          <w:sz w:val="24"/>
          <w:szCs w:val="24"/>
        </w:rPr>
        <w:t>Cosima</w:t>
      </w:r>
      <w:r w:rsidR="00A04919">
        <w:rPr>
          <w:rFonts w:ascii="Times New Roman" w:hAnsi="Times New Roman" w:cs="Times New Roman"/>
          <w:sz w:val="24"/>
          <w:szCs w:val="24"/>
        </w:rPr>
        <w:t xml:space="preserve">’nın </w:t>
      </w:r>
      <w:r w:rsidR="001C267F">
        <w:rPr>
          <w:rFonts w:ascii="Times New Roman" w:hAnsi="Times New Roman" w:cs="Times New Roman"/>
          <w:sz w:val="24"/>
          <w:szCs w:val="24"/>
        </w:rPr>
        <w:t>y</w:t>
      </w:r>
      <w:r w:rsidR="00A04919">
        <w:rPr>
          <w:rFonts w:ascii="Times New Roman" w:hAnsi="Times New Roman" w:cs="Times New Roman"/>
          <w:sz w:val="24"/>
          <w:szCs w:val="24"/>
        </w:rPr>
        <w:t xml:space="preserve">egâne arzusu, zevcini mümkün mertebe seri takip edebilmekti. Hattâ meşhur bestekâr </w:t>
      </w:r>
      <w:r w:rsidR="00A04919" w:rsidRPr="001C267F">
        <w:rPr>
          <w:rFonts w:ascii="Times New Roman" w:hAnsi="Times New Roman" w:cs="Times New Roman"/>
          <w:b/>
          <w:sz w:val="24"/>
          <w:szCs w:val="24"/>
        </w:rPr>
        <w:t>Hans von Bülow</w:t>
      </w:r>
      <w:r w:rsidR="00A04919">
        <w:rPr>
          <w:rFonts w:ascii="Times New Roman" w:hAnsi="Times New Roman" w:cs="Times New Roman"/>
          <w:sz w:val="24"/>
          <w:szCs w:val="24"/>
        </w:rPr>
        <w:t xml:space="preserve">, kendisine gönderdiği bir mektupta, </w:t>
      </w:r>
      <w:r w:rsidR="00A04919" w:rsidRPr="001C267F">
        <w:rPr>
          <w:rFonts w:ascii="Times New Roman" w:hAnsi="Times New Roman" w:cs="Times New Roman"/>
          <w:b/>
          <w:i/>
          <w:sz w:val="24"/>
          <w:szCs w:val="24"/>
        </w:rPr>
        <w:t>“Soeur, il faut vivre”</w:t>
      </w:r>
      <w:r w:rsidR="00A04919">
        <w:rPr>
          <w:rFonts w:ascii="Times New Roman" w:hAnsi="Times New Roman" w:cs="Times New Roman"/>
          <w:sz w:val="24"/>
          <w:szCs w:val="24"/>
        </w:rPr>
        <w:t xml:space="preserve"> </w:t>
      </w:r>
      <w:r w:rsidR="001C267F">
        <w:rPr>
          <w:rFonts w:ascii="Times New Roman" w:hAnsi="Times New Roman" w:cs="Times New Roman"/>
          <w:sz w:val="24"/>
          <w:szCs w:val="24"/>
        </w:rPr>
        <w:t xml:space="preserve">[Kardeşim, yaşamak lazım] </w:t>
      </w:r>
      <w:r w:rsidR="00A04919">
        <w:rPr>
          <w:rFonts w:ascii="Times New Roman" w:hAnsi="Times New Roman" w:cs="Times New Roman"/>
          <w:sz w:val="24"/>
          <w:szCs w:val="24"/>
        </w:rPr>
        <w:t>c</w:t>
      </w:r>
      <w:r w:rsidR="001C267F">
        <w:rPr>
          <w:rFonts w:ascii="Times New Roman" w:hAnsi="Times New Roman" w:cs="Times New Roman"/>
          <w:sz w:val="24"/>
          <w:szCs w:val="24"/>
        </w:rPr>
        <w:t>ü</w:t>
      </w:r>
      <w:r w:rsidR="00A04919">
        <w:rPr>
          <w:rFonts w:ascii="Times New Roman" w:hAnsi="Times New Roman" w:cs="Times New Roman"/>
          <w:sz w:val="24"/>
          <w:szCs w:val="24"/>
        </w:rPr>
        <w:t xml:space="preserve">mlesiyle ümitsiz kadını teşcie </w:t>
      </w:r>
      <w:r w:rsidR="001C267F">
        <w:rPr>
          <w:rFonts w:ascii="Times New Roman" w:hAnsi="Times New Roman" w:cs="Times New Roman"/>
          <w:sz w:val="24"/>
          <w:szCs w:val="24"/>
        </w:rPr>
        <w:t xml:space="preserve">[yüreklendirmeye] </w:t>
      </w:r>
      <w:r w:rsidR="00A04919">
        <w:rPr>
          <w:rFonts w:ascii="Times New Roman" w:hAnsi="Times New Roman" w:cs="Times New Roman"/>
          <w:sz w:val="24"/>
          <w:szCs w:val="24"/>
        </w:rPr>
        <w:t xml:space="preserve">çalışmıştı. Nihayet </w:t>
      </w:r>
      <w:r w:rsidR="00A04919" w:rsidRPr="001C267F">
        <w:rPr>
          <w:rFonts w:ascii="Times New Roman" w:hAnsi="Times New Roman" w:cs="Times New Roman"/>
          <w:b/>
          <w:sz w:val="24"/>
          <w:szCs w:val="24"/>
        </w:rPr>
        <w:t>Joukowski</w:t>
      </w:r>
      <w:r w:rsidR="001C267F">
        <w:rPr>
          <w:rFonts w:ascii="Times New Roman" w:hAnsi="Times New Roman" w:cs="Times New Roman"/>
          <w:sz w:val="24"/>
          <w:szCs w:val="24"/>
        </w:rPr>
        <w:t>,</w:t>
      </w:r>
      <w:r w:rsidR="00A04919">
        <w:rPr>
          <w:rFonts w:ascii="Times New Roman" w:hAnsi="Times New Roman" w:cs="Times New Roman"/>
          <w:sz w:val="24"/>
          <w:szCs w:val="24"/>
        </w:rPr>
        <w:t xml:space="preserve"> 20 kânunusâni </w:t>
      </w:r>
      <w:r w:rsidR="001C267F">
        <w:rPr>
          <w:rFonts w:ascii="Times New Roman" w:hAnsi="Times New Roman" w:cs="Times New Roman"/>
          <w:sz w:val="24"/>
          <w:szCs w:val="24"/>
        </w:rPr>
        <w:t xml:space="preserve">[Aralık] </w:t>
      </w:r>
      <w:r w:rsidR="00A04919">
        <w:rPr>
          <w:rFonts w:ascii="Times New Roman" w:hAnsi="Times New Roman" w:cs="Times New Roman"/>
          <w:sz w:val="24"/>
          <w:szCs w:val="24"/>
        </w:rPr>
        <w:t xml:space="preserve">1883 tarihinde </w:t>
      </w:r>
      <w:r w:rsidR="00A04919" w:rsidRPr="001C267F">
        <w:rPr>
          <w:rFonts w:ascii="Times New Roman" w:hAnsi="Times New Roman" w:cs="Times New Roman"/>
          <w:b/>
          <w:sz w:val="24"/>
          <w:szCs w:val="24"/>
        </w:rPr>
        <w:t>Liszt</w:t>
      </w:r>
      <w:r w:rsidR="00A04919">
        <w:rPr>
          <w:rFonts w:ascii="Times New Roman" w:hAnsi="Times New Roman" w:cs="Times New Roman"/>
          <w:sz w:val="24"/>
          <w:szCs w:val="24"/>
        </w:rPr>
        <w:t xml:space="preserve">’e gönderdiği bir mektupta, </w:t>
      </w:r>
      <w:r w:rsidR="00A04919" w:rsidRPr="001C267F">
        <w:rPr>
          <w:rFonts w:ascii="Times New Roman" w:hAnsi="Times New Roman" w:cs="Times New Roman"/>
          <w:i/>
          <w:sz w:val="24"/>
          <w:szCs w:val="24"/>
        </w:rPr>
        <w:t xml:space="preserve">“Zannedersem Cosima artık kendini hayata alıştırdı” </w:t>
      </w:r>
      <w:r w:rsidR="00A04919">
        <w:rPr>
          <w:rFonts w:ascii="Times New Roman" w:hAnsi="Times New Roman" w:cs="Times New Roman"/>
          <w:sz w:val="24"/>
          <w:szCs w:val="24"/>
        </w:rPr>
        <w:t>diye yazıyordu. İşte bu yaşamak kararı</w:t>
      </w:r>
      <w:r w:rsidR="001C267F">
        <w:rPr>
          <w:rFonts w:ascii="Times New Roman" w:hAnsi="Times New Roman" w:cs="Times New Roman"/>
          <w:sz w:val="24"/>
          <w:szCs w:val="24"/>
        </w:rPr>
        <w:t>,</w:t>
      </w:r>
      <w:r w:rsidR="00A04919">
        <w:rPr>
          <w:rFonts w:ascii="Times New Roman" w:hAnsi="Times New Roman" w:cs="Times New Roman"/>
          <w:sz w:val="24"/>
          <w:szCs w:val="24"/>
        </w:rPr>
        <w:t xml:space="preserve"> aynı zamanda </w:t>
      </w:r>
      <w:r w:rsidR="00A04919" w:rsidRPr="001C267F">
        <w:rPr>
          <w:rFonts w:ascii="Times New Roman" w:hAnsi="Times New Roman" w:cs="Times New Roman"/>
          <w:b/>
          <w:i/>
          <w:sz w:val="24"/>
          <w:szCs w:val="24"/>
        </w:rPr>
        <w:t>Bayreuth Operası</w:t>
      </w:r>
      <w:r w:rsidR="00A04919">
        <w:rPr>
          <w:rFonts w:ascii="Times New Roman" w:hAnsi="Times New Roman" w:cs="Times New Roman"/>
          <w:sz w:val="24"/>
          <w:szCs w:val="24"/>
        </w:rPr>
        <w:t xml:space="preserve"> için de bir kurtuluştu. 1886 senesinde Wagner’in tekmil </w:t>
      </w:r>
      <w:r w:rsidR="001C267F">
        <w:rPr>
          <w:rFonts w:ascii="Times New Roman" w:hAnsi="Times New Roman" w:cs="Times New Roman"/>
          <w:sz w:val="24"/>
          <w:szCs w:val="24"/>
        </w:rPr>
        <w:t xml:space="preserve">[bütün] </w:t>
      </w:r>
      <w:r w:rsidR="00A04919">
        <w:rPr>
          <w:rFonts w:ascii="Times New Roman" w:hAnsi="Times New Roman" w:cs="Times New Roman"/>
          <w:sz w:val="24"/>
          <w:szCs w:val="24"/>
        </w:rPr>
        <w:t>eserlerinin Bayreuth’da birer birer temsiliyle, sanatkârın hayatında tasavvur ettiği planlar hakikate kalbolmuştu</w:t>
      </w:r>
      <w:r w:rsidR="001C267F">
        <w:rPr>
          <w:rFonts w:ascii="Times New Roman" w:hAnsi="Times New Roman" w:cs="Times New Roman"/>
          <w:sz w:val="24"/>
          <w:szCs w:val="24"/>
        </w:rPr>
        <w:t xml:space="preserve"> [gerçek olmuştu]</w:t>
      </w:r>
      <w:r w:rsidR="00A04919">
        <w:rPr>
          <w:rFonts w:ascii="Times New Roman" w:hAnsi="Times New Roman" w:cs="Times New Roman"/>
          <w:sz w:val="24"/>
          <w:szCs w:val="24"/>
        </w:rPr>
        <w:t xml:space="preserve">. </w:t>
      </w:r>
      <w:r w:rsidR="00A04919" w:rsidRPr="001C267F">
        <w:rPr>
          <w:rFonts w:ascii="Times New Roman" w:hAnsi="Times New Roman" w:cs="Times New Roman"/>
          <w:b/>
          <w:i/>
          <w:sz w:val="24"/>
          <w:szCs w:val="24"/>
        </w:rPr>
        <w:t>Tristan</w:t>
      </w:r>
      <w:r w:rsidR="00A04919">
        <w:rPr>
          <w:rFonts w:ascii="Times New Roman" w:hAnsi="Times New Roman" w:cs="Times New Roman"/>
          <w:sz w:val="24"/>
          <w:szCs w:val="24"/>
        </w:rPr>
        <w:t xml:space="preserve"> operasının temsili senesine (1886) iki mühim vefat vakası daha inzimam etti </w:t>
      </w:r>
      <w:r w:rsidR="001C267F">
        <w:rPr>
          <w:rFonts w:ascii="Times New Roman" w:hAnsi="Times New Roman" w:cs="Times New Roman"/>
          <w:sz w:val="24"/>
          <w:szCs w:val="24"/>
        </w:rPr>
        <w:t xml:space="preserve">[eklendi] </w:t>
      </w:r>
      <w:r w:rsidR="00A04919">
        <w:rPr>
          <w:rFonts w:ascii="Times New Roman" w:hAnsi="Times New Roman" w:cs="Times New Roman"/>
          <w:sz w:val="24"/>
          <w:szCs w:val="24"/>
        </w:rPr>
        <w:t>ve Kral Ludwig ile Franz Liszt de hayata veda ettiler! Zavallı kadın artık yapayalnızdı, fakat ne de olsa boyun eğmemeye azmetmişti. Koca Bayreuth Operasını senelerce sırf kendi gayret ve arzusuyla idare etti. Aynı zamanda ileriyi de düşünen bu büyük kadın, sayısız muganni</w:t>
      </w:r>
      <w:r w:rsidR="001C267F">
        <w:rPr>
          <w:rFonts w:ascii="Times New Roman" w:hAnsi="Times New Roman" w:cs="Times New Roman"/>
          <w:sz w:val="24"/>
          <w:szCs w:val="24"/>
        </w:rPr>
        <w:t xml:space="preserve"> [şancı]</w:t>
      </w:r>
      <w:r w:rsidR="00A04919">
        <w:rPr>
          <w:rFonts w:ascii="Times New Roman" w:hAnsi="Times New Roman" w:cs="Times New Roman"/>
          <w:sz w:val="24"/>
          <w:szCs w:val="24"/>
        </w:rPr>
        <w:t xml:space="preserve"> ve mümessillerden başka birçok muallim </w:t>
      </w:r>
      <w:r w:rsidR="001C267F">
        <w:rPr>
          <w:rFonts w:ascii="Times New Roman" w:hAnsi="Times New Roman" w:cs="Times New Roman"/>
          <w:sz w:val="24"/>
          <w:szCs w:val="24"/>
        </w:rPr>
        <w:t xml:space="preserve">[öğretmen] </w:t>
      </w:r>
      <w:r w:rsidR="00A04919">
        <w:rPr>
          <w:rFonts w:ascii="Times New Roman" w:hAnsi="Times New Roman" w:cs="Times New Roman"/>
          <w:sz w:val="24"/>
          <w:szCs w:val="24"/>
        </w:rPr>
        <w:t xml:space="preserve">ve şefler de yetiştirdi. Nihayet 1908 senesinde idareyi oğlu </w:t>
      </w:r>
      <w:r w:rsidR="00A04919" w:rsidRPr="001C267F">
        <w:rPr>
          <w:rFonts w:ascii="Times New Roman" w:hAnsi="Times New Roman" w:cs="Times New Roman"/>
          <w:b/>
          <w:sz w:val="24"/>
          <w:szCs w:val="24"/>
        </w:rPr>
        <w:t>Siegfried</w:t>
      </w:r>
      <w:r w:rsidR="00A04919">
        <w:rPr>
          <w:rFonts w:ascii="Times New Roman" w:hAnsi="Times New Roman" w:cs="Times New Roman"/>
          <w:sz w:val="24"/>
          <w:szCs w:val="24"/>
        </w:rPr>
        <w:t xml:space="preserve">’e terk ederek kemali sükûn ve itimatla villasına çekildi. 1910 senesinde Berlin mektebi âlisi kendisini fahri doktor ilan etti ve bu münasebetle </w:t>
      </w:r>
      <w:r w:rsidR="00A04919">
        <w:rPr>
          <w:rFonts w:ascii="Times New Roman" w:hAnsi="Times New Roman" w:cs="Times New Roman"/>
          <w:sz w:val="24"/>
          <w:szCs w:val="24"/>
        </w:rPr>
        <w:lastRenderedPageBreak/>
        <w:t xml:space="preserve">aktedilen parlak bir celse esnasında Profesör </w:t>
      </w:r>
      <w:r w:rsidR="00A04919" w:rsidRPr="001C267F">
        <w:rPr>
          <w:rFonts w:ascii="Times New Roman" w:hAnsi="Times New Roman" w:cs="Times New Roman"/>
          <w:b/>
          <w:sz w:val="24"/>
          <w:szCs w:val="24"/>
        </w:rPr>
        <w:t>Gustav Roethe</w:t>
      </w:r>
      <w:r w:rsidR="00A04919">
        <w:rPr>
          <w:rFonts w:ascii="Times New Roman" w:hAnsi="Times New Roman" w:cs="Times New Roman"/>
          <w:sz w:val="24"/>
          <w:szCs w:val="24"/>
        </w:rPr>
        <w:t xml:space="preserve">, “Zevcinizin temin ve tesis ettiği şeylere siz öyle imanlı bir </w:t>
      </w:r>
      <w:r w:rsidR="001C267F">
        <w:rPr>
          <w:rFonts w:ascii="Times New Roman" w:hAnsi="Times New Roman" w:cs="Times New Roman"/>
          <w:sz w:val="24"/>
          <w:szCs w:val="24"/>
        </w:rPr>
        <w:t>ruhla</w:t>
      </w:r>
      <w:r w:rsidR="00A04919">
        <w:rPr>
          <w:rFonts w:ascii="Times New Roman" w:hAnsi="Times New Roman" w:cs="Times New Roman"/>
          <w:sz w:val="24"/>
          <w:szCs w:val="24"/>
        </w:rPr>
        <w:t xml:space="preserve"> sarıldınız ve onları sıyanet ettiniz </w:t>
      </w:r>
      <w:r w:rsidR="001C267F">
        <w:rPr>
          <w:rFonts w:ascii="Times New Roman" w:hAnsi="Times New Roman" w:cs="Times New Roman"/>
          <w:sz w:val="24"/>
          <w:szCs w:val="24"/>
        </w:rPr>
        <w:t xml:space="preserve">[korudunuz] </w:t>
      </w:r>
      <w:r w:rsidR="00A04919">
        <w:rPr>
          <w:rFonts w:ascii="Times New Roman" w:hAnsi="Times New Roman" w:cs="Times New Roman"/>
          <w:sz w:val="24"/>
          <w:szCs w:val="24"/>
        </w:rPr>
        <w:t>ki, bütün milletler, Alman sanatının o kutsi makamına senelerce hac ettiler” dedi.</w:t>
      </w:r>
    </w:p>
    <w:p w:rsidR="001C267F" w:rsidRDefault="001C267F" w:rsidP="000656BC">
      <w:pPr>
        <w:contextualSpacing/>
        <w:rPr>
          <w:rFonts w:ascii="Times New Roman" w:hAnsi="Times New Roman" w:cs="Times New Roman"/>
          <w:sz w:val="24"/>
          <w:szCs w:val="24"/>
        </w:rPr>
      </w:pPr>
    </w:p>
    <w:p w:rsidR="007D67EB" w:rsidRDefault="001C267F" w:rsidP="000656BC">
      <w:pPr>
        <w:contextualSpacing/>
        <w:rPr>
          <w:rFonts w:ascii="Times New Roman" w:hAnsi="Times New Roman" w:cs="Times New Roman"/>
          <w:sz w:val="24"/>
          <w:szCs w:val="24"/>
        </w:rPr>
      </w:pPr>
      <w:r>
        <w:rPr>
          <w:rFonts w:ascii="Times New Roman" w:hAnsi="Times New Roman" w:cs="Times New Roman"/>
          <w:sz w:val="24"/>
          <w:szCs w:val="24"/>
        </w:rPr>
        <w:tab/>
      </w:r>
      <w:r w:rsidR="007D67EB" w:rsidRPr="007D67EB">
        <w:rPr>
          <w:rFonts w:ascii="Times New Roman" w:hAnsi="Times New Roman" w:cs="Times New Roman"/>
          <w:b/>
          <w:sz w:val="24"/>
          <w:szCs w:val="24"/>
        </w:rPr>
        <w:t>Cosima Wag</w:t>
      </w:r>
      <w:r w:rsidR="007D67EB">
        <w:rPr>
          <w:rFonts w:ascii="Times New Roman" w:hAnsi="Times New Roman" w:cs="Times New Roman"/>
          <w:b/>
          <w:sz w:val="24"/>
          <w:szCs w:val="24"/>
        </w:rPr>
        <w:t>n</w:t>
      </w:r>
      <w:r w:rsidR="007D67EB" w:rsidRPr="007D67EB">
        <w:rPr>
          <w:rFonts w:ascii="Times New Roman" w:hAnsi="Times New Roman" w:cs="Times New Roman"/>
          <w:b/>
          <w:sz w:val="24"/>
          <w:szCs w:val="24"/>
        </w:rPr>
        <w:t>er</w:t>
      </w:r>
      <w:r w:rsidR="007D67EB">
        <w:rPr>
          <w:rFonts w:ascii="Times New Roman" w:hAnsi="Times New Roman" w:cs="Times New Roman"/>
          <w:sz w:val="24"/>
          <w:szCs w:val="24"/>
        </w:rPr>
        <w:t>, hayatının son senesinden itibaren artık meskenini terk etmeyerek, odasının penceresinden her gün saatlerce zevcinin kabrini seyretti.</w:t>
      </w:r>
      <w:r w:rsidR="007D67EB">
        <w:rPr>
          <w:rFonts w:ascii="Times New Roman" w:hAnsi="Times New Roman" w:cs="Times New Roman"/>
          <w:sz w:val="24"/>
          <w:szCs w:val="24"/>
        </w:rPr>
        <w:tab/>
        <w:t xml:space="preserve">14 Mart 1873 senesinin mehtaplı bir gecesinde </w:t>
      </w:r>
      <w:r w:rsidR="007D67EB" w:rsidRPr="007D67EB">
        <w:rPr>
          <w:rFonts w:ascii="Times New Roman" w:hAnsi="Times New Roman" w:cs="Times New Roman"/>
          <w:b/>
          <w:sz w:val="24"/>
          <w:szCs w:val="24"/>
        </w:rPr>
        <w:t>Wagner</w:t>
      </w:r>
      <w:r w:rsidR="007D67EB">
        <w:rPr>
          <w:rFonts w:ascii="Times New Roman" w:hAnsi="Times New Roman" w:cs="Times New Roman"/>
          <w:sz w:val="24"/>
          <w:szCs w:val="24"/>
        </w:rPr>
        <w:t xml:space="preserve"> onu henüz inşa edilmekte olan villaya götürerek, ileride her ikisi için ebedî mesken olmasını arzu ettiği makberin yerini göstermişti. Cosima, bunu hâtırat defterine kaydederken, o yeri “ciddi, münşerih [neşeli] bir hava, daimi birlik, ebedî ittihat” diye tavsif etmişti [vasıflandırmıştı].</w:t>
      </w:r>
    </w:p>
    <w:p w:rsidR="007D67EB" w:rsidRDefault="007D67EB" w:rsidP="000656BC">
      <w:pPr>
        <w:contextualSpacing/>
        <w:rPr>
          <w:rFonts w:ascii="Times New Roman" w:hAnsi="Times New Roman" w:cs="Times New Roman"/>
          <w:sz w:val="24"/>
          <w:szCs w:val="24"/>
        </w:rPr>
      </w:pPr>
    </w:p>
    <w:p w:rsidR="007D67EB" w:rsidRPr="000656BC" w:rsidRDefault="007D67EB" w:rsidP="000656BC">
      <w:pPr>
        <w:contextualSpacing/>
        <w:rPr>
          <w:rFonts w:ascii="Times New Roman" w:hAnsi="Times New Roman" w:cs="Times New Roman"/>
          <w:sz w:val="24"/>
          <w:szCs w:val="24"/>
        </w:rPr>
      </w:pPr>
      <w:r>
        <w:rPr>
          <w:rFonts w:ascii="Times New Roman" w:hAnsi="Times New Roman" w:cs="Times New Roman"/>
          <w:sz w:val="24"/>
          <w:szCs w:val="24"/>
        </w:rPr>
        <w:tab/>
      </w:r>
      <w:r w:rsidRPr="00023344">
        <w:rPr>
          <w:rFonts w:ascii="Times New Roman" w:hAnsi="Times New Roman" w:cs="Times New Roman"/>
          <w:b/>
          <w:sz w:val="24"/>
          <w:szCs w:val="24"/>
        </w:rPr>
        <w:t>Cosima</w:t>
      </w:r>
      <w:r>
        <w:rPr>
          <w:rFonts w:ascii="Times New Roman" w:hAnsi="Times New Roman" w:cs="Times New Roman"/>
          <w:sz w:val="24"/>
          <w:szCs w:val="24"/>
        </w:rPr>
        <w:t xml:space="preserve"> zevcinden 45 sene daha fazla yaşamıştır. Bu muhterem kadının ölümü dolayısıyla bütün dünya gazetelerinde sitayişkâr makaleler intişar etti</w:t>
      </w:r>
      <w:r w:rsidR="00023344">
        <w:rPr>
          <w:rFonts w:ascii="Times New Roman" w:hAnsi="Times New Roman" w:cs="Times New Roman"/>
          <w:sz w:val="24"/>
          <w:szCs w:val="24"/>
        </w:rPr>
        <w:t xml:space="preserve"> [yayımlandı]</w:t>
      </w:r>
      <w:r>
        <w:rPr>
          <w:rFonts w:ascii="Times New Roman" w:hAnsi="Times New Roman" w:cs="Times New Roman"/>
          <w:sz w:val="24"/>
          <w:szCs w:val="24"/>
        </w:rPr>
        <w:t>. Binaenal</w:t>
      </w:r>
      <w:r w:rsidR="00023344">
        <w:rPr>
          <w:rFonts w:ascii="Times New Roman" w:hAnsi="Times New Roman" w:cs="Times New Roman"/>
          <w:sz w:val="24"/>
          <w:szCs w:val="24"/>
        </w:rPr>
        <w:t>e</w:t>
      </w:r>
      <w:r>
        <w:rPr>
          <w:rFonts w:ascii="Times New Roman" w:hAnsi="Times New Roman" w:cs="Times New Roman"/>
          <w:sz w:val="24"/>
          <w:szCs w:val="24"/>
        </w:rPr>
        <w:t>yh cihan sahne âleminde Wagner sanatı yaşadıkça, Cosima’nın bu uğurda sarf</w:t>
      </w:r>
      <w:r w:rsidR="00023344">
        <w:rPr>
          <w:rFonts w:ascii="Times New Roman" w:hAnsi="Times New Roman" w:cs="Times New Roman"/>
          <w:sz w:val="24"/>
          <w:szCs w:val="24"/>
        </w:rPr>
        <w:t xml:space="preserve"> </w:t>
      </w:r>
      <w:r>
        <w:rPr>
          <w:rFonts w:ascii="Times New Roman" w:hAnsi="Times New Roman" w:cs="Times New Roman"/>
          <w:sz w:val="24"/>
          <w:szCs w:val="24"/>
        </w:rPr>
        <w:t>ettiği büyük yardım ve fedakârlık hiçbir vakit unutulmayacaktır.</w:t>
      </w:r>
    </w:p>
    <w:sectPr w:rsidR="007D67EB" w:rsidRPr="000656BC"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hyphenationZone w:val="425"/>
  <w:characterSpacingControl w:val="doNotCompress"/>
  <w:compat/>
  <w:rsids>
    <w:rsidRoot w:val="000656BC"/>
    <w:rsid w:val="00023344"/>
    <w:rsid w:val="000656BC"/>
    <w:rsid w:val="00100698"/>
    <w:rsid w:val="001616F7"/>
    <w:rsid w:val="001C267F"/>
    <w:rsid w:val="003C22FE"/>
    <w:rsid w:val="0046070B"/>
    <w:rsid w:val="004C7E9B"/>
    <w:rsid w:val="005B3C07"/>
    <w:rsid w:val="006E5789"/>
    <w:rsid w:val="007464A6"/>
    <w:rsid w:val="007D67EB"/>
    <w:rsid w:val="009A7C51"/>
    <w:rsid w:val="009D3F3D"/>
    <w:rsid w:val="00A04919"/>
    <w:rsid w:val="00B43DFA"/>
    <w:rsid w:val="00C6693E"/>
    <w:rsid w:val="00E072F4"/>
    <w:rsid w:val="00FB31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8</cp:revision>
  <dcterms:created xsi:type="dcterms:W3CDTF">2017-02-22T13:05:00Z</dcterms:created>
  <dcterms:modified xsi:type="dcterms:W3CDTF">2017-02-22T13:38:00Z</dcterms:modified>
</cp:coreProperties>
</file>