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10F71">
      <w:pPr>
        <w:contextualSpacing/>
        <w:rPr>
          <w:rFonts w:ascii="Times New Roman" w:hAnsi="Times New Roman" w:cs="Times New Roman"/>
          <w:i/>
          <w:sz w:val="24"/>
          <w:szCs w:val="24"/>
        </w:rPr>
      </w:pPr>
      <w:r>
        <w:rPr>
          <w:rFonts w:ascii="Times New Roman" w:hAnsi="Times New Roman" w:cs="Times New Roman"/>
          <w:i/>
          <w:sz w:val="24"/>
          <w:szCs w:val="24"/>
        </w:rPr>
        <w:t>Ankara Doğumevi’ndeki</w:t>
      </w:r>
    </w:p>
    <w:p w:rsidR="00E10F71" w:rsidRDefault="00E10F71">
      <w:pPr>
        <w:contextualSpacing/>
        <w:rPr>
          <w:rFonts w:ascii="Times New Roman" w:hAnsi="Times New Roman" w:cs="Times New Roman"/>
          <w:i/>
          <w:sz w:val="24"/>
          <w:szCs w:val="24"/>
        </w:rPr>
      </w:pPr>
      <w:r>
        <w:rPr>
          <w:rFonts w:ascii="Times New Roman" w:hAnsi="Times New Roman" w:cs="Times New Roman"/>
          <w:i/>
          <w:sz w:val="24"/>
          <w:szCs w:val="24"/>
        </w:rPr>
        <w:t xml:space="preserve">Hemşire Kursunda </w:t>
      </w:r>
    </w:p>
    <w:p w:rsidR="00E10F71" w:rsidRDefault="00E10F71">
      <w:pPr>
        <w:contextualSpacing/>
        <w:rPr>
          <w:rFonts w:ascii="Times New Roman" w:hAnsi="Times New Roman" w:cs="Times New Roman"/>
          <w:i/>
          <w:sz w:val="24"/>
          <w:szCs w:val="24"/>
        </w:rPr>
      </w:pPr>
      <w:r>
        <w:rPr>
          <w:rFonts w:ascii="Times New Roman" w:hAnsi="Times New Roman" w:cs="Times New Roman"/>
          <w:i/>
          <w:sz w:val="24"/>
          <w:szCs w:val="24"/>
        </w:rPr>
        <w:t>verdiğim konferansın metnidir.</w:t>
      </w:r>
    </w:p>
    <w:p w:rsidR="00E10F71" w:rsidRDefault="00E10F71">
      <w:pPr>
        <w:contextualSpacing/>
        <w:rPr>
          <w:rFonts w:ascii="Times New Roman" w:hAnsi="Times New Roman" w:cs="Times New Roman"/>
          <w:i/>
          <w:sz w:val="24"/>
          <w:szCs w:val="24"/>
        </w:rPr>
      </w:pPr>
      <w:r>
        <w:rPr>
          <w:rFonts w:ascii="Times New Roman" w:hAnsi="Times New Roman" w:cs="Times New Roman"/>
          <w:i/>
          <w:sz w:val="24"/>
          <w:szCs w:val="24"/>
        </w:rPr>
        <w:t>16.III.1953, Pazartesi</w:t>
      </w:r>
    </w:p>
    <w:p w:rsidR="00E10F71" w:rsidRDefault="00E10F71">
      <w:pPr>
        <w:contextualSpacing/>
        <w:rPr>
          <w:rFonts w:ascii="Times New Roman" w:hAnsi="Times New Roman" w:cs="Times New Roman"/>
          <w:i/>
          <w:sz w:val="24"/>
          <w:szCs w:val="24"/>
        </w:rPr>
      </w:pPr>
      <w:r>
        <w:rPr>
          <w:rFonts w:ascii="Times New Roman" w:hAnsi="Times New Roman" w:cs="Times New Roman"/>
          <w:i/>
          <w:sz w:val="24"/>
          <w:szCs w:val="24"/>
        </w:rPr>
        <w:t>Saat: 15.00</w:t>
      </w:r>
    </w:p>
    <w:p w:rsidR="00E10F71" w:rsidRDefault="00E10F71">
      <w:pPr>
        <w:contextualSpacing/>
        <w:rPr>
          <w:rFonts w:ascii="Times New Roman" w:hAnsi="Times New Roman" w:cs="Times New Roman"/>
          <w:i/>
          <w:sz w:val="24"/>
          <w:szCs w:val="24"/>
        </w:rPr>
      </w:pPr>
    </w:p>
    <w:p w:rsidR="00E10F71" w:rsidRDefault="00E10F71" w:rsidP="00E10F71">
      <w:pPr>
        <w:contextualSpacing/>
        <w:jc w:val="center"/>
        <w:rPr>
          <w:rFonts w:ascii="Times New Roman" w:hAnsi="Times New Roman" w:cs="Times New Roman"/>
          <w:b/>
          <w:sz w:val="24"/>
          <w:szCs w:val="24"/>
        </w:rPr>
      </w:pPr>
      <w:r>
        <w:rPr>
          <w:rFonts w:ascii="Times New Roman" w:hAnsi="Times New Roman" w:cs="Times New Roman"/>
          <w:b/>
          <w:sz w:val="24"/>
          <w:szCs w:val="24"/>
        </w:rPr>
        <w:t>MUSİKİ VE AHLÂK</w:t>
      </w:r>
    </w:p>
    <w:p w:rsidR="00E10F71" w:rsidRDefault="00E10F71" w:rsidP="00E10F71">
      <w:pPr>
        <w:contextualSpacing/>
        <w:jc w:val="center"/>
        <w:rPr>
          <w:rFonts w:ascii="Times New Roman" w:hAnsi="Times New Roman" w:cs="Times New Roman"/>
          <w:b/>
          <w:sz w:val="24"/>
          <w:szCs w:val="24"/>
        </w:rPr>
      </w:pPr>
    </w:p>
    <w:p w:rsidR="00E10F71" w:rsidRDefault="00E10F71" w:rsidP="00E10F71">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E10F71" w:rsidRDefault="00E10F71" w:rsidP="00E10F71">
      <w:pPr>
        <w:contextualSpacing/>
        <w:jc w:val="center"/>
        <w:rPr>
          <w:rFonts w:ascii="Times New Roman" w:hAnsi="Times New Roman" w:cs="Times New Roman"/>
          <w:b/>
          <w:sz w:val="24"/>
          <w:szCs w:val="24"/>
        </w:rPr>
      </w:pPr>
    </w:p>
    <w:p w:rsidR="00E10F71" w:rsidRDefault="00E10F71" w:rsidP="00E10F71">
      <w:pPr>
        <w:contextualSpacing/>
        <w:jc w:val="center"/>
        <w:rPr>
          <w:rFonts w:ascii="Times New Roman" w:hAnsi="Times New Roman" w:cs="Times New Roman"/>
          <w:b/>
          <w:sz w:val="24"/>
          <w:szCs w:val="24"/>
        </w:rPr>
      </w:pPr>
    </w:p>
    <w:p w:rsidR="00E10F71" w:rsidRDefault="00E10F71" w:rsidP="00E10F71">
      <w:pPr>
        <w:contextualSpacing/>
        <w:rPr>
          <w:rFonts w:ascii="Times New Roman" w:hAnsi="Times New Roman" w:cs="Times New Roman"/>
          <w:sz w:val="24"/>
          <w:szCs w:val="24"/>
        </w:rPr>
      </w:pPr>
      <w:r>
        <w:rPr>
          <w:rFonts w:ascii="Times New Roman" w:hAnsi="Times New Roman" w:cs="Times New Roman"/>
          <w:sz w:val="24"/>
          <w:szCs w:val="24"/>
        </w:rPr>
        <w:tab/>
        <w:t xml:space="preserve">Bir ses oyunu olarak vasıflandırılan musiki sanatında, daha başka vasıflarla da karşılaşmak mümkün müdür? Bu sualin cevabını birtakım misal ve müeyyidelerle </w:t>
      </w:r>
      <w:r w:rsidR="00B028EE">
        <w:rPr>
          <w:rFonts w:ascii="Times New Roman" w:hAnsi="Times New Roman" w:cs="Times New Roman"/>
          <w:sz w:val="24"/>
          <w:szCs w:val="24"/>
        </w:rPr>
        <w:t xml:space="preserve">[yaptırımlarla] </w:t>
      </w:r>
      <w:r>
        <w:rPr>
          <w:rFonts w:ascii="Times New Roman" w:hAnsi="Times New Roman" w:cs="Times New Roman"/>
          <w:sz w:val="24"/>
          <w:szCs w:val="24"/>
        </w:rPr>
        <w:t xml:space="preserve">ispata kalkmaktansa, sözü bir an için Hind şairi </w:t>
      </w:r>
      <w:r w:rsidRPr="00B028EE">
        <w:rPr>
          <w:rFonts w:ascii="Times New Roman" w:hAnsi="Times New Roman" w:cs="Times New Roman"/>
          <w:b/>
          <w:sz w:val="24"/>
          <w:szCs w:val="24"/>
        </w:rPr>
        <w:t>Rabindranath Tagor</w:t>
      </w:r>
      <w:r>
        <w:rPr>
          <w:rFonts w:ascii="Times New Roman" w:hAnsi="Times New Roman" w:cs="Times New Roman"/>
          <w:sz w:val="24"/>
          <w:szCs w:val="24"/>
        </w:rPr>
        <w:t xml:space="preserve">’a vermenin daha doğru olacağı kanaatindeyim. Tagor diyor ki: </w:t>
      </w:r>
      <w:r w:rsidRPr="00263494">
        <w:rPr>
          <w:rFonts w:ascii="Times New Roman" w:hAnsi="Times New Roman" w:cs="Times New Roman"/>
          <w:b/>
          <w:i/>
          <w:sz w:val="24"/>
          <w:szCs w:val="24"/>
        </w:rPr>
        <w:t xml:space="preserve">“…bu musikinin </w:t>
      </w:r>
      <w:r w:rsidR="00B028EE" w:rsidRPr="00263494">
        <w:rPr>
          <w:rFonts w:ascii="Times New Roman" w:hAnsi="Times New Roman" w:cs="Times New Roman"/>
          <w:b/>
          <w:i/>
          <w:sz w:val="24"/>
          <w:szCs w:val="24"/>
        </w:rPr>
        <w:t xml:space="preserve">[Batı müziğinin] </w:t>
      </w:r>
      <w:r w:rsidRPr="00263494">
        <w:rPr>
          <w:rFonts w:ascii="Times New Roman" w:hAnsi="Times New Roman" w:cs="Times New Roman"/>
          <w:b/>
          <w:i/>
          <w:sz w:val="24"/>
          <w:szCs w:val="24"/>
        </w:rPr>
        <w:t>ruhuna nüfuz edebildiğimi iddia edemem, fakat onu, dış görünüşü ile de olsa anlama yolunda elde ettiğim basit neticeler bile, beni bütün şiddetiyle bu musikiye bağladı… Bununla ne demek istediğimi anlatabilmem de kolay değil</w:t>
      </w:r>
      <w:r w:rsidR="00B028EE" w:rsidRPr="00263494">
        <w:rPr>
          <w:rFonts w:ascii="Times New Roman" w:hAnsi="Times New Roman" w:cs="Times New Roman"/>
          <w:b/>
          <w:i/>
          <w:sz w:val="24"/>
          <w:szCs w:val="24"/>
        </w:rPr>
        <w:t>.</w:t>
      </w:r>
      <w:r w:rsidRPr="00263494">
        <w:rPr>
          <w:rFonts w:ascii="Times New Roman" w:hAnsi="Times New Roman" w:cs="Times New Roman"/>
          <w:b/>
          <w:i/>
          <w:sz w:val="24"/>
          <w:szCs w:val="24"/>
        </w:rPr>
        <w:t xml:space="preserve"> Bu takdirde açıklamak istediğim tesir, tenevvü</w:t>
      </w:r>
      <w:r w:rsidR="00B028EE" w:rsidRPr="00263494">
        <w:rPr>
          <w:rFonts w:ascii="Times New Roman" w:hAnsi="Times New Roman" w:cs="Times New Roman"/>
          <w:b/>
          <w:i/>
          <w:sz w:val="24"/>
          <w:szCs w:val="24"/>
        </w:rPr>
        <w:t xml:space="preserve"> [çeşitlilik]</w:t>
      </w:r>
      <w:r w:rsidRPr="00263494">
        <w:rPr>
          <w:rFonts w:ascii="Times New Roman" w:hAnsi="Times New Roman" w:cs="Times New Roman"/>
          <w:b/>
          <w:i/>
          <w:sz w:val="24"/>
          <w:szCs w:val="24"/>
        </w:rPr>
        <w:t xml:space="preserve"> dolu bir görünüş; hayat denizinin sonu olmayan gölge-ışık tezahürleri arasında bitmez tükenmez bir hareketle inip çıkan dalgaların görünüşü. Bütün bunların yanın</w:t>
      </w:r>
      <w:r w:rsidR="00B028EE" w:rsidRPr="00263494">
        <w:rPr>
          <w:rFonts w:ascii="Times New Roman" w:hAnsi="Times New Roman" w:cs="Times New Roman"/>
          <w:b/>
          <w:i/>
          <w:sz w:val="24"/>
          <w:szCs w:val="24"/>
        </w:rPr>
        <w:t>da aksine</w:t>
      </w:r>
      <w:r w:rsidRPr="00263494">
        <w:rPr>
          <w:rFonts w:ascii="Times New Roman" w:hAnsi="Times New Roman" w:cs="Times New Roman"/>
          <w:b/>
          <w:i/>
          <w:sz w:val="24"/>
          <w:szCs w:val="24"/>
        </w:rPr>
        <w:t xml:space="preserve"> bir görünüş de var –dümdüz bir âlemin, sakin ve masmavi bir göğün görünüşü; uzak ufuklarda bütün sessizliğiyle ebediyeti anlatan bir halin görünüşü. </w:t>
      </w:r>
      <w:r w:rsidR="00C3227D" w:rsidRPr="00263494">
        <w:rPr>
          <w:rFonts w:ascii="Times New Roman" w:hAnsi="Times New Roman" w:cs="Times New Roman"/>
          <w:b/>
          <w:i/>
          <w:sz w:val="24"/>
          <w:szCs w:val="24"/>
        </w:rPr>
        <w:t xml:space="preserve"> Başkaları ne derse desin, maksadımı tam olarak ifade edemesem bile, gene tekrarlayacağım şey şudur: Ne zaman onun (Batı müziğinin) tesiri altında kalsam, kendi kendime hep şöyle derim… bu sanatta fani hayatın bizzat kendisi bir musiki olmuş… Bizim nağmelerimiz (Hint musikisi), yıldızlı gecelere ve seherin ilk nuruna bir ses katar; bulutların koyu gölgesine gizlenen, gökleri karartan bir ıstıraptan, ormanları saran baharın tam bir mest oluş içinde geçen o sessiz neşesinden bahseder</w:t>
      </w:r>
      <w:r w:rsidR="00263494">
        <w:rPr>
          <w:rFonts w:ascii="Times New Roman" w:hAnsi="Times New Roman" w:cs="Times New Roman"/>
          <w:b/>
          <w:i/>
          <w:sz w:val="24"/>
          <w:szCs w:val="24"/>
        </w:rPr>
        <w:t>”</w:t>
      </w:r>
      <w:r w:rsidR="00C3227D">
        <w:rPr>
          <w:rFonts w:ascii="Times New Roman" w:hAnsi="Times New Roman" w:cs="Times New Roman"/>
          <w:sz w:val="24"/>
          <w:szCs w:val="24"/>
        </w:rPr>
        <w:t>.</w:t>
      </w:r>
    </w:p>
    <w:p w:rsidR="00B028EE" w:rsidRDefault="00B028EE" w:rsidP="00E10F71">
      <w:pPr>
        <w:contextualSpacing/>
        <w:rPr>
          <w:rFonts w:ascii="Times New Roman" w:hAnsi="Times New Roman" w:cs="Times New Roman"/>
          <w:sz w:val="24"/>
          <w:szCs w:val="24"/>
        </w:rPr>
      </w:pPr>
    </w:p>
    <w:p w:rsidR="00B028EE" w:rsidRDefault="00B028EE" w:rsidP="00E10F71">
      <w:pPr>
        <w:contextualSpacing/>
        <w:rPr>
          <w:rFonts w:ascii="Times New Roman" w:hAnsi="Times New Roman" w:cs="Times New Roman"/>
          <w:sz w:val="24"/>
          <w:szCs w:val="24"/>
        </w:rPr>
      </w:pPr>
      <w:r>
        <w:rPr>
          <w:rFonts w:ascii="Times New Roman" w:hAnsi="Times New Roman" w:cs="Times New Roman"/>
          <w:sz w:val="24"/>
          <w:szCs w:val="24"/>
        </w:rPr>
        <w:tab/>
        <w:t xml:space="preserve">Görülüyor ki </w:t>
      </w:r>
      <w:r w:rsidRPr="002D17C8">
        <w:rPr>
          <w:rFonts w:ascii="Times New Roman" w:hAnsi="Times New Roman" w:cs="Times New Roman"/>
          <w:b/>
          <w:sz w:val="24"/>
          <w:szCs w:val="24"/>
        </w:rPr>
        <w:t>Tagor</w:t>
      </w:r>
      <w:r>
        <w:rPr>
          <w:rFonts w:ascii="Times New Roman" w:hAnsi="Times New Roman" w:cs="Times New Roman"/>
          <w:sz w:val="24"/>
          <w:szCs w:val="24"/>
        </w:rPr>
        <w:t xml:space="preserve">, musikide hayat denizinin bitmez tükenmez dalgalarını, </w:t>
      </w:r>
      <w:r w:rsidR="002D17C8">
        <w:rPr>
          <w:rFonts w:ascii="Times New Roman" w:hAnsi="Times New Roman" w:cs="Times New Roman"/>
          <w:sz w:val="24"/>
          <w:szCs w:val="24"/>
        </w:rPr>
        <w:t>d</w:t>
      </w:r>
      <w:r>
        <w:rPr>
          <w:rFonts w:ascii="Times New Roman" w:hAnsi="Times New Roman" w:cs="Times New Roman"/>
          <w:sz w:val="24"/>
          <w:szCs w:val="24"/>
        </w:rPr>
        <w:t>ümdüz bir âlemin, masmavi bir göğün sükûnetini seziyor; musikinin, yıldızlı gecelere ve seher vaktinin ilk nuruna kendi sesini de nasıl kattığından, gökleri karartan ıstırapları nasıl ifade ettiğinden, baharın mütevazı neşesine nasıl ayak uydurduğundan bahsediyor. Yani sadece bir ses oyunu olma vasfından çok daha ileri giderek, musikiye, bütün iniş ve çıkışlarıyla bir hayat vasfı atfetmekten geri kalmıyor.</w:t>
      </w:r>
    </w:p>
    <w:p w:rsidR="00571AC4" w:rsidRDefault="00571AC4" w:rsidP="00E10F71">
      <w:pPr>
        <w:contextualSpacing/>
        <w:rPr>
          <w:rFonts w:ascii="Times New Roman" w:hAnsi="Times New Roman" w:cs="Times New Roman"/>
          <w:sz w:val="24"/>
          <w:szCs w:val="24"/>
        </w:rPr>
      </w:pPr>
    </w:p>
    <w:p w:rsidR="00571AC4" w:rsidRDefault="00571AC4" w:rsidP="00E10F71">
      <w:pPr>
        <w:contextualSpacing/>
        <w:rPr>
          <w:rFonts w:ascii="Times New Roman" w:hAnsi="Times New Roman" w:cs="Times New Roman"/>
          <w:sz w:val="24"/>
          <w:szCs w:val="24"/>
        </w:rPr>
      </w:pPr>
      <w:r>
        <w:rPr>
          <w:rFonts w:ascii="Times New Roman" w:hAnsi="Times New Roman" w:cs="Times New Roman"/>
          <w:sz w:val="24"/>
          <w:szCs w:val="24"/>
        </w:rPr>
        <w:tab/>
      </w:r>
      <w:r w:rsidR="00263494">
        <w:rPr>
          <w:rFonts w:ascii="Times New Roman" w:hAnsi="Times New Roman" w:cs="Times New Roman"/>
          <w:sz w:val="24"/>
          <w:szCs w:val="24"/>
        </w:rPr>
        <w:t xml:space="preserve">Şimdi de Tagor’un bu sözlerine, büyük bestekâr </w:t>
      </w:r>
      <w:r w:rsidR="00263494" w:rsidRPr="00F727D1">
        <w:rPr>
          <w:rFonts w:ascii="Times New Roman" w:hAnsi="Times New Roman" w:cs="Times New Roman"/>
          <w:b/>
          <w:sz w:val="24"/>
          <w:szCs w:val="24"/>
        </w:rPr>
        <w:t>Beethoven</w:t>
      </w:r>
      <w:r w:rsidR="00263494">
        <w:rPr>
          <w:rFonts w:ascii="Times New Roman" w:hAnsi="Times New Roman" w:cs="Times New Roman"/>
          <w:sz w:val="24"/>
          <w:szCs w:val="24"/>
        </w:rPr>
        <w:t>’in musiki hakkındaki hükümlerini ekleyelim. Beethoven de şöyle diyor: “…Musikiyi</w:t>
      </w:r>
      <w:r w:rsidR="00F727D1">
        <w:rPr>
          <w:rFonts w:ascii="Times New Roman" w:hAnsi="Times New Roman" w:cs="Times New Roman"/>
          <w:sz w:val="24"/>
          <w:szCs w:val="24"/>
        </w:rPr>
        <w:t xml:space="preserve"> bütün cevheriyle kavramak, ruhî</w:t>
      </w:r>
      <w:r w:rsidR="00263494">
        <w:rPr>
          <w:rFonts w:ascii="Times New Roman" w:hAnsi="Times New Roman" w:cs="Times New Roman"/>
          <w:sz w:val="24"/>
          <w:szCs w:val="24"/>
        </w:rPr>
        <w:t xml:space="preserve"> bir ritme bağlı</w:t>
      </w:r>
      <w:r w:rsidR="00F727D1">
        <w:rPr>
          <w:rFonts w:ascii="Times New Roman" w:hAnsi="Times New Roman" w:cs="Times New Roman"/>
          <w:sz w:val="24"/>
          <w:szCs w:val="24"/>
        </w:rPr>
        <w:t>dır. O, insana seziş verir, ulvî</w:t>
      </w:r>
      <w:r w:rsidR="00263494">
        <w:rPr>
          <w:rFonts w:ascii="Times New Roman" w:hAnsi="Times New Roman" w:cs="Times New Roman"/>
          <w:sz w:val="24"/>
          <w:szCs w:val="24"/>
        </w:rPr>
        <w:t xml:space="preserve"> bilgilerden doğan bir ilham verir ve ruha ihsas ettiği </w:t>
      </w:r>
      <w:r w:rsidR="00F727D1">
        <w:rPr>
          <w:rFonts w:ascii="Times New Roman" w:hAnsi="Times New Roman" w:cs="Times New Roman"/>
          <w:sz w:val="24"/>
          <w:szCs w:val="24"/>
        </w:rPr>
        <w:t>[hissettirdiği] şey ise, ruhî</w:t>
      </w:r>
      <w:r w:rsidR="00263494">
        <w:rPr>
          <w:rFonts w:ascii="Times New Roman" w:hAnsi="Times New Roman" w:cs="Times New Roman"/>
          <w:sz w:val="24"/>
          <w:szCs w:val="24"/>
        </w:rPr>
        <w:t xml:space="preserve"> bir ilmin vücududur… Ruh, gıdasını ondan aldıkça, onunla mesut bir münasebet tesis eder… Her sanatta olduğu gibi musikinin de esası ahlâktır ve bütün hakiki ibdalar</w:t>
      </w:r>
      <w:r w:rsidR="00F727D1">
        <w:rPr>
          <w:rFonts w:ascii="Times New Roman" w:hAnsi="Times New Roman" w:cs="Times New Roman"/>
          <w:sz w:val="24"/>
          <w:szCs w:val="24"/>
        </w:rPr>
        <w:t xml:space="preserve"> [yaratışlar]</w:t>
      </w:r>
      <w:r w:rsidR="00263494">
        <w:rPr>
          <w:rFonts w:ascii="Times New Roman" w:hAnsi="Times New Roman" w:cs="Times New Roman"/>
          <w:sz w:val="24"/>
          <w:szCs w:val="24"/>
        </w:rPr>
        <w:t xml:space="preserve">, ahlâki bir tekâmülün </w:t>
      </w:r>
      <w:r w:rsidR="00F727D1">
        <w:rPr>
          <w:rFonts w:ascii="Times New Roman" w:hAnsi="Times New Roman" w:cs="Times New Roman"/>
          <w:sz w:val="24"/>
          <w:szCs w:val="24"/>
        </w:rPr>
        <w:t xml:space="preserve">[gelişimin] </w:t>
      </w:r>
      <w:r w:rsidR="00263494">
        <w:rPr>
          <w:rFonts w:ascii="Times New Roman" w:hAnsi="Times New Roman" w:cs="Times New Roman"/>
          <w:sz w:val="24"/>
          <w:szCs w:val="24"/>
        </w:rPr>
        <w:t>ifadesidir… Binaenaleyh sanat, ulûhiyetin timsalidir… Sanatın bize kazandırdığı her şey ilâhidir ve sanatta erişilen her nokta</w:t>
      </w:r>
      <w:r w:rsidR="00F727D1">
        <w:rPr>
          <w:rFonts w:ascii="Times New Roman" w:hAnsi="Times New Roman" w:cs="Times New Roman"/>
          <w:sz w:val="24"/>
          <w:szCs w:val="24"/>
        </w:rPr>
        <w:t xml:space="preserve">, </w:t>
      </w:r>
      <w:r w:rsidR="00263494">
        <w:rPr>
          <w:rFonts w:ascii="Times New Roman" w:hAnsi="Times New Roman" w:cs="Times New Roman"/>
          <w:sz w:val="24"/>
          <w:szCs w:val="24"/>
        </w:rPr>
        <w:t xml:space="preserve">ilâhi </w:t>
      </w:r>
      <w:r w:rsidR="00F727D1">
        <w:rPr>
          <w:rFonts w:ascii="Times New Roman" w:hAnsi="Times New Roman" w:cs="Times New Roman"/>
          <w:sz w:val="24"/>
          <w:szCs w:val="24"/>
        </w:rPr>
        <w:t xml:space="preserve">bir </w:t>
      </w:r>
      <w:r w:rsidR="00263494">
        <w:rPr>
          <w:rFonts w:ascii="Times New Roman" w:hAnsi="Times New Roman" w:cs="Times New Roman"/>
          <w:sz w:val="24"/>
          <w:szCs w:val="24"/>
        </w:rPr>
        <w:t>ilhamdır… Musiki ruhu âhenge yakl</w:t>
      </w:r>
      <w:r w:rsidR="00F727D1">
        <w:rPr>
          <w:rFonts w:ascii="Times New Roman" w:hAnsi="Times New Roman" w:cs="Times New Roman"/>
          <w:sz w:val="24"/>
          <w:szCs w:val="24"/>
        </w:rPr>
        <w:t>aştırır. O halde musikide her fi</w:t>
      </w:r>
      <w:r w:rsidR="00263494">
        <w:rPr>
          <w:rFonts w:ascii="Times New Roman" w:hAnsi="Times New Roman" w:cs="Times New Roman"/>
          <w:sz w:val="24"/>
          <w:szCs w:val="24"/>
        </w:rPr>
        <w:t xml:space="preserve">krin, bütün bir âhenk ile karabeti </w:t>
      </w:r>
      <w:r w:rsidR="00F727D1">
        <w:rPr>
          <w:rFonts w:ascii="Times New Roman" w:hAnsi="Times New Roman" w:cs="Times New Roman"/>
          <w:sz w:val="24"/>
          <w:szCs w:val="24"/>
        </w:rPr>
        <w:t xml:space="preserve">[yakınlığı] </w:t>
      </w:r>
      <w:r w:rsidR="00263494">
        <w:rPr>
          <w:rFonts w:ascii="Times New Roman" w:hAnsi="Times New Roman" w:cs="Times New Roman"/>
          <w:sz w:val="24"/>
          <w:szCs w:val="24"/>
        </w:rPr>
        <w:t>vardır…”.</w:t>
      </w:r>
    </w:p>
    <w:p w:rsidR="00F727D1" w:rsidRDefault="00F727D1" w:rsidP="00E10F71">
      <w:pPr>
        <w:contextualSpacing/>
        <w:rPr>
          <w:rFonts w:ascii="Times New Roman" w:hAnsi="Times New Roman" w:cs="Times New Roman"/>
          <w:sz w:val="24"/>
          <w:szCs w:val="24"/>
        </w:rPr>
      </w:pPr>
    </w:p>
    <w:p w:rsidR="005E4376" w:rsidRDefault="0037492D" w:rsidP="0037492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Anlaşılıyor ki </w:t>
      </w:r>
      <w:r w:rsidRPr="005E4376">
        <w:rPr>
          <w:rFonts w:ascii="Times New Roman" w:hAnsi="Times New Roman" w:cs="Times New Roman"/>
          <w:b/>
          <w:sz w:val="24"/>
          <w:szCs w:val="24"/>
        </w:rPr>
        <w:t>Beethoven</w:t>
      </w:r>
      <w:r>
        <w:rPr>
          <w:rFonts w:ascii="Times New Roman" w:hAnsi="Times New Roman" w:cs="Times New Roman"/>
          <w:sz w:val="24"/>
          <w:szCs w:val="24"/>
        </w:rPr>
        <w:t xml:space="preserve"> de, </w:t>
      </w:r>
      <w:r w:rsidRPr="005E4376">
        <w:rPr>
          <w:rFonts w:ascii="Times New Roman" w:hAnsi="Times New Roman" w:cs="Times New Roman"/>
          <w:b/>
          <w:sz w:val="24"/>
          <w:szCs w:val="24"/>
        </w:rPr>
        <w:t>Tagor</w:t>
      </w:r>
      <w:r>
        <w:rPr>
          <w:rFonts w:ascii="Times New Roman" w:hAnsi="Times New Roman" w:cs="Times New Roman"/>
          <w:sz w:val="24"/>
          <w:szCs w:val="24"/>
        </w:rPr>
        <w:t xml:space="preserve"> gibi, dışarıdan değil, sanatı içeriden </w:t>
      </w:r>
      <w:r w:rsidR="003943CF">
        <w:rPr>
          <w:rFonts w:ascii="Times New Roman" w:hAnsi="Times New Roman" w:cs="Times New Roman"/>
          <w:sz w:val="24"/>
          <w:szCs w:val="24"/>
        </w:rPr>
        <w:t>g</w:t>
      </w:r>
      <w:r>
        <w:rPr>
          <w:rFonts w:ascii="Times New Roman" w:hAnsi="Times New Roman" w:cs="Times New Roman"/>
          <w:sz w:val="24"/>
          <w:szCs w:val="24"/>
        </w:rPr>
        <w:t>ören bir bestekâr olarak, musikiden çok şeyler bekliyor; musikinin insana seziş verdiğini, ruhî bir ilim ve esasının ahlâk olduğunu, ulûhiyeti temsil ettiğini söylüyor. Bu fikirlere benzeyen daha nice söylenmiş sözler, verilmiş hükümler vardır ki, bunlar da çok kere musikiyi insanlara, insanları da musikiye birtakım vazife ve hizmetlerle borçlu kılar. Fakat bütün bu hükümler</w:t>
      </w:r>
      <w:r w:rsidR="003943CF">
        <w:rPr>
          <w:rFonts w:ascii="Times New Roman" w:hAnsi="Times New Roman" w:cs="Times New Roman"/>
          <w:sz w:val="24"/>
          <w:szCs w:val="24"/>
        </w:rPr>
        <w:t>, musiki ve ritmin, beşer [insan] ruhu üzerindeki müessiriyeti [etkili oluşu] ile ilgili hususların tahlilinden</w:t>
      </w:r>
      <w:r w:rsidR="005E4376">
        <w:rPr>
          <w:rFonts w:ascii="Times New Roman" w:hAnsi="Times New Roman" w:cs="Times New Roman"/>
          <w:sz w:val="24"/>
          <w:szCs w:val="24"/>
        </w:rPr>
        <w:t xml:space="preserve"> [irdelenmesinden]</w:t>
      </w:r>
      <w:r w:rsidR="003943CF">
        <w:rPr>
          <w:rFonts w:ascii="Times New Roman" w:hAnsi="Times New Roman" w:cs="Times New Roman"/>
          <w:sz w:val="24"/>
          <w:szCs w:val="24"/>
        </w:rPr>
        <w:t xml:space="preserve"> elde edilen manevi neticeleri açıklamaktan ibarettir. </w:t>
      </w:r>
    </w:p>
    <w:p w:rsidR="005E4376" w:rsidRDefault="005E4376" w:rsidP="0037492D">
      <w:pPr>
        <w:ind w:firstLine="708"/>
        <w:contextualSpacing/>
        <w:rPr>
          <w:rFonts w:ascii="Times New Roman" w:hAnsi="Times New Roman" w:cs="Times New Roman"/>
          <w:sz w:val="24"/>
          <w:szCs w:val="24"/>
        </w:rPr>
      </w:pPr>
    </w:p>
    <w:p w:rsidR="00F727D1" w:rsidRDefault="003943CF" w:rsidP="0037492D">
      <w:pPr>
        <w:ind w:firstLine="708"/>
        <w:contextualSpacing/>
        <w:rPr>
          <w:rFonts w:ascii="Times New Roman" w:hAnsi="Times New Roman" w:cs="Times New Roman"/>
          <w:sz w:val="24"/>
          <w:szCs w:val="24"/>
        </w:rPr>
      </w:pPr>
      <w:r>
        <w:rPr>
          <w:rFonts w:ascii="Times New Roman" w:hAnsi="Times New Roman" w:cs="Times New Roman"/>
          <w:sz w:val="24"/>
          <w:szCs w:val="24"/>
        </w:rPr>
        <w:t>Bir de aynı unsurların eşya üzerindeki fizik tesirleri incelenecek olursa, musikinin esas malzemesi olan ses ile ritimden doğan maddi neticeler kendiliğinden anlaşıl</w:t>
      </w:r>
      <w:r w:rsidR="00975799">
        <w:rPr>
          <w:rFonts w:ascii="Times New Roman" w:hAnsi="Times New Roman" w:cs="Times New Roman"/>
          <w:sz w:val="24"/>
          <w:szCs w:val="24"/>
        </w:rPr>
        <w:t xml:space="preserve">ır. </w:t>
      </w:r>
      <w:r w:rsidR="00946F58">
        <w:rPr>
          <w:rFonts w:ascii="Times New Roman" w:hAnsi="Times New Roman" w:cs="Times New Roman"/>
          <w:sz w:val="24"/>
          <w:szCs w:val="24"/>
        </w:rPr>
        <w:t xml:space="preserve">Nitekim herhangi bir musiki âletinin çıkardığı bir tonla müsavi </w:t>
      </w:r>
      <w:r w:rsidR="005E4376">
        <w:rPr>
          <w:rFonts w:ascii="Times New Roman" w:hAnsi="Times New Roman" w:cs="Times New Roman"/>
          <w:sz w:val="24"/>
          <w:szCs w:val="24"/>
        </w:rPr>
        <w:t xml:space="preserve">[eşit] </w:t>
      </w:r>
      <w:r w:rsidR="00946F58">
        <w:rPr>
          <w:rFonts w:ascii="Times New Roman" w:hAnsi="Times New Roman" w:cs="Times New Roman"/>
          <w:sz w:val="24"/>
          <w:szCs w:val="24"/>
        </w:rPr>
        <w:t>sese ve frekansa malik olan kristal kadehlerin, sesin enstrümanda gitgide daha kuvvetli olarak çalınmaya devamı halinde, kendiliklerinden aynı sesi gittikçe yükselerek çıkarmaya başlamaları ve bu şiddetli ihtizaza</w:t>
      </w:r>
      <w:r w:rsidR="005E4376">
        <w:rPr>
          <w:rFonts w:ascii="Times New Roman" w:hAnsi="Times New Roman" w:cs="Times New Roman"/>
          <w:sz w:val="24"/>
          <w:szCs w:val="24"/>
        </w:rPr>
        <w:t xml:space="preserve"> [titreşime]</w:t>
      </w:r>
      <w:r w:rsidR="00946F58">
        <w:rPr>
          <w:rFonts w:ascii="Times New Roman" w:hAnsi="Times New Roman" w:cs="Times New Roman"/>
          <w:sz w:val="24"/>
          <w:szCs w:val="24"/>
        </w:rPr>
        <w:t xml:space="preserve"> tahammül edemeyerek nihayet çatlayıp dağıldıkları bir hakikattir. Hattâ günün birinde, Avrupa’nın herhangi bir şehrinde, çelik bir asma köprü üzerinde muntazam yürüyüşle ilerleyen askerî bir kıtanın muttarit </w:t>
      </w:r>
      <w:r w:rsidR="005E4376">
        <w:rPr>
          <w:rFonts w:ascii="Times New Roman" w:hAnsi="Times New Roman" w:cs="Times New Roman"/>
          <w:sz w:val="24"/>
          <w:szCs w:val="24"/>
        </w:rPr>
        <w:t xml:space="preserve">[tekdüze] </w:t>
      </w:r>
      <w:r w:rsidR="00946F58">
        <w:rPr>
          <w:rFonts w:ascii="Times New Roman" w:hAnsi="Times New Roman" w:cs="Times New Roman"/>
          <w:sz w:val="24"/>
          <w:szCs w:val="24"/>
        </w:rPr>
        <w:t>adımlarından meydana gelen ihtizaz, köprüdeki çeliğin ihtizaz nisbeti ile müsavi seviyeye geldiği ve bu müsavi ihtizazın devamlı bir şiddetle çoğalmaya başladığı anda, öyle feci bir durum hasıl olmuş ki, yaklaşan felaketi vaktinde sezen subaylar, ancak süratli bir müdahale ile muntazam yürüyüşü adi yürüyüşe çevirerek köprünün çatlayıp göçmesi tehlikesini önleyebilmişler. Sesin ve dolayısıyla r</w:t>
      </w:r>
      <w:r w:rsidR="005E4376">
        <w:rPr>
          <w:rFonts w:ascii="Times New Roman" w:hAnsi="Times New Roman" w:cs="Times New Roman"/>
          <w:sz w:val="24"/>
          <w:szCs w:val="24"/>
        </w:rPr>
        <w:t>i</w:t>
      </w:r>
      <w:r w:rsidR="00946F58">
        <w:rPr>
          <w:rFonts w:ascii="Times New Roman" w:hAnsi="Times New Roman" w:cs="Times New Roman"/>
          <w:sz w:val="24"/>
          <w:szCs w:val="24"/>
        </w:rPr>
        <w:t xml:space="preserve">tmin maddi ve manevi tesirlerini belirtmek maksadıyla zikrettiğim </w:t>
      </w:r>
      <w:r w:rsidR="005E4376">
        <w:rPr>
          <w:rFonts w:ascii="Times New Roman" w:hAnsi="Times New Roman" w:cs="Times New Roman"/>
          <w:sz w:val="24"/>
          <w:szCs w:val="24"/>
        </w:rPr>
        <w:t xml:space="preserve">[dile getirdiğim] </w:t>
      </w:r>
      <w:r w:rsidR="00946F58">
        <w:rPr>
          <w:rFonts w:ascii="Times New Roman" w:hAnsi="Times New Roman" w:cs="Times New Roman"/>
          <w:sz w:val="24"/>
          <w:szCs w:val="24"/>
        </w:rPr>
        <w:t>bu bir iki misal bile, kendisinden çok şeyler beklediğimiz musikinin beşer ruhu üzerindeki tesirini inceleme yolunda biraz daha sabırlı olmamız lazım geldiğini açıklıyor.</w:t>
      </w:r>
    </w:p>
    <w:p w:rsidR="005E4376" w:rsidRDefault="005E4376" w:rsidP="0037492D">
      <w:pPr>
        <w:ind w:firstLine="708"/>
        <w:contextualSpacing/>
        <w:rPr>
          <w:rFonts w:ascii="Times New Roman" w:hAnsi="Times New Roman" w:cs="Times New Roman"/>
          <w:sz w:val="24"/>
          <w:szCs w:val="24"/>
        </w:rPr>
      </w:pPr>
    </w:p>
    <w:p w:rsidR="0031683D" w:rsidRDefault="00684502" w:rsidP="0037492D">
      <w:pPr>
        <w:ind w:firstLine="708"/>
        <w:contextualSpacing/>
        <w:rPr>
          <w:rFonts w:ascii="Times New Roman" w:hAnsi="Times New Roman" w:cs="Times New Roman"/>
          <w:sz w:val="24"/>
          <w:szCs w:val="24"/>
        </w:rPr>
      </w:pPr>
      <w:r>
        <w:rPr>
          <w:rFonts w:ascii="Times New Roman" w:hAnsi="Times New Roman" w:cs="Times New Roman"/>
          <w:sz w:val="24"/>
          <w:szCs w:val="24"/>
        </w:rPr>
        <w:t>Musiki, söylendiği gibi sırf bir ses oyunu değil, aynı zamanda bir ifade, yani bir lisandır. Yalnız, bu ifadenin dilinden anlamak, bazı kayıt ve şartlara tabidir</w:t>
      </w:r>
      <w:r w:rsidR="0031683D">
        <w:rPr>
          <w:rFonts w:ascii="Times New Roman" w:hAnsi="Times New Roman" w:cs="Times New Roman"/>
          <w:sz w:val="24"/>
          <w:szCs w:val="24"/>
        </w:rPr>
        <w:t xml:space="preserve"> [koşullara bağlıdır]</w:t>
      </w:r>
      <w:r>
        <w:rPr>
          <w:rFonts w:ascii="Times New Roman" w:hAnsi="Times New Roman" w:cs="Times New Roman"/>
          <w:sz w:val="24"/>
          <w:szCs w:val="24"/>
        </w:rPr>
        <w:t>. Musikinin, insanlar arasında anlaşmaya vasıta olan lisanlar kadar, her hususta vazıh</w:t>
      </w:r>
      <w:r w:rsidR="0031683D">
        <w:rPr>
          <w:rFonts w:ascii="Times New Roman" w:hAnsi="Times New Roman" w:cs="Times New Roman"/>
          <w:sz w:val="24"/>
          <w:szCs w:val="24"/>
        </w:rPr>
        <w:t xml:space="preserve"> [açık]</w:t>
      </w:r>
      <w:r>
        <w:rPr>
          <w:rFonts w:ascii="Times New Roman" w:hAnsi="Times New Roman" w:cs="Times New Roman"/>
          <w:sz w:val="24"/>
          <w:szCs w:val="24"/>
        </w:rPr>
        <w:t xml:space="preserve"> ve belirli bir ifade olmaması, onu anlamaya niyetli insanların seziş kabiliyetine bağlıdır. Muhakkak olan bir şey varsa o da</w:t>
      </w:r>
      <w:r w:rsidR="0031683D">
        <w:rPr>
          <w:rFonts w:ascii="Times New Roman" w:hAnsi="Times New Roman" w:cs="Times New Roman"/>
          <w:sz w:val="24"/>
          <w:szCs w:val="24"/>
        </w:rPr>
        <w:t>,</w:t>
      </w:r>
      <w:r>
        <w:rPr>
          <w:rFonts w:ascii="Times New Roman" w:hAnsi="Times New Roman" w:cs="Times New Roman"/>
          <w:sz w:val="24"/>
          <w:szCs w:val="24"/>
        </w:rPr>
        <w:t xml:space="preserve"> birbirinden ayrı dillere de temel olan sesin, müzik dilinin esas un</w:t>
      </w:r>
      <w:r w:rsidR="0031683D">
        <w:rPr>
          <w:rFonts w:ascii="Times New Roman" w:hAnsi="Times New Roman" w:cs="Times New Roman"/>
          <w:sz w:val="24"/>
          <w:szCs w:val="24"/>
        </w:rPr>
        <w:t>s</w:t>
      </w:r>
      <w:r>
        <w:rPr>
          <w:rFonts w:ascii="Times New Roman" w:hAnsi="Times New Roman" w:cs="Times New Roman"/>
          <w:sz w:val="24"/>
          <w:szCs w:val="24"/>
        </w:rPr>
        <w:t>urunu teşkil etmesi ve bu iptidai malzeme ile meydana getirilen müzikal mimarinin, çeşitli dillere malik olan insan cem</w:t>
      </w:r>
      <w:r w:rsidR="0031683D">
        <w:rPr>
          <w:rFonts w:ascii="Times New Roman" w:hAnsi="Times New Roman" w:cs="Times New Roman"/>
          <w:sz w:val="24"/>
          <w:szCs w:val="24"/>
        </w:rPr>
        <w:t>i</w:t>
      </w:r>
      <w:r>
        <w:rPr>
          <w:rFonts w:ascii="Times New Roman" w:hAnsi="Times New Roman" w:cs="Times New Roman"/>
          <w:sz w:val="24"/>
          <w:szCs w:val="24"/>
        </w:rPr>
        <w:t>yetlerin</w:t>
      </w:r>
      <w:r w:rsidR="001045CC">
        <w:rPr>
          <w:rFonts w:ascii="Times New Roman" w:hAnsi="Times New Roman" w:cs="Times New Roman"/>
          <w:sz w:val="24"/>
          <w:szCs w:val="24"/>
        </w:rPr>
        <w:t xml:space="preserve">i bedii </w:t>
      </w:r>
      <w:r w:rsidR="0031683D">
        <w:rPr>
          <w:rFonts w:ascii="Times New Roman" w:hAnsi="Times New Roman" w:cs="Times New Roman"/>
          <w:sz w:val="24"/>
          <w:szCs w:val="24"/>
        </w:rPr>
        <w:t xml:space="preserve">[estetik] </w:t>
      </w:r>
      <w:r w:rsidR="001045CC">
        <w:rPr>
          <w:rFonts w:ascii="Times New Roman" w:hAnsi="Times New Roman" w:cs="Times New Roman"/>
          <w:sz w:val="24"/>
          <w:szCs w:val="24"/>
        </w:rPr>
        <w:t xml:space="preserve">heyecan etrafında toplayan biricik müşterek dil olmasıdır. O halde her dile mal olan folklorik bünye gibi, onun da mahallî, halkî olan tarafları vardır. Her dile mal olan edebî ibdalar </w:t>
      </w:r>
      <w:r w:rsidR="0031683D">
        <w:rPr>
          <w:rFonts w:ascii="Times New Roman" w:hAnsi="Times New Roman" w:cs="Times New Roman"/>
          <w:sz w:val="24"/>
          <w:szCs w:val="24"/>
        </w:rPr>
        <w:t xml:space="preserve">[yaratışlar] </w:t>
      </w:r>
      <w:r w:rsidR="001045CC">
        <w:rPr>
          <w:rFonts w:ascii="Times New Roman" w:hAnsi="Times New Roman" w:cs="Times New Roman"/>
          <w:sz w:val="24"/>
          <w:szCs w:val="24"/>
        </w:rPr>
        <w:t>gibi, onun da folklor hududunu aşıp milletlerarası piyasaya ulaşan yüksek bi</w:t>
      </w:r>
      <w:r w:rsidR="0031683D">
        <w:rPr>
          <w:rFonts w:ascii="Times New Roman" w:hAnsi="Times New Roman" w:cs="Times New Roman"/>
          <w:sz w:val="24"/>
          <w:szCs w:val="24"/>
        </w:rPr>
        <w:t>r</w:t>
      </w:r>
      <w:r w:rsidR="001045CC">
        <w:rPr>
          <w:rFonts w:ascii="Times New Roman" w:hAnsi="Times New Roman" w:cs="Times New Roman"/>
          <w:sz w:val="24"/>
          <w:szCs w:val="24"/>
        </w:rPr>
        <w:t xml:space="preserve"> ifade ve beyanı vardır. Hattâ her lisanın edebî bünyesinde karşılaşılan seviye farklarıyla, musiki edebiyatında da karşılaşılır. Yani iyi musiki olduğu gibi, fena musiki de vardır. Bu itibarla musiki sanatı da, dinleyenin ruhunda –tıpkı edebî metinlerde olduğu gibi</w:t>
      </w:r>
      <w:r w:rsidR="0031683D">
        <w:rPr>
          <w:rFonts w:ascii="Times New Roman" w:hAnsi="Times New Roman" w:cs="Times New Roman"/>
          <w:sz w:val="24"/>
          <w:szCs w:val="24"/>
        </w:rPr>
        <w:t>– birtak</w:t>
      </w:r>
      <w:r w:rsidR="001045CC">
        <w:rPr>
          <w:rFonts w:ascii="Times New Roman" w:hAnsi="Times New Roman" w:cs="Times New Roman"/>
          <w:sz w:val="24"/>
          <w:szCs w:val="24"/>
        </w:rPr>
        <w:t>ım his ve hayalleri harekete geçirir. İnsan</w:t>
      </w:r>
      <w:r w:rsidR="00CA5A3A">
        <w:rPr>
          <w:rFonts w:ascii="Times New Roman" w:hAnsi="Times New Roman" w:cs="Times New Roman"/>
          <w:sz w:val="24"/>
          <w:szCs w:val="24"/>
        </w:rPr>
        <w:t xml:space="preserve"> ruhunda tam bir vuzuhla şekillenebilen bedii hisler ve hayaller, er geç moral bir bünyeye ihtihale etmekte </w:t>
      </w:r>
      <w:r w:rsidR="0031683D">
        <w:rPr>
          <w:rFonts w:ascii="Times New Roman" w:hAnsi="Times New Roman" w:cs="Times New Roman"/>
          <w:sz w:val="24"/>
          <w:szCs w:val="24"/>
        </w:rPr>
        <w:t xml:space="preserve">[dönüşmekte] </w:t>
      </w:r>
      <w:r w:rsidR="00CA5A3A">
        <w:rPr>
          <w:rFonts w:ascii="Times New Roman" w:hAnsi="Times New Roman" w:cs="Times New Roman"/>
          <w:sz w:val="24"/>
          <w:szCs w:val="24"/>
        </w:rPr>
        <w:t xml:space="preserve">gecikmez. Bu takdirde hakikaten ahlâki muhtevaya </w:t>
      </w:r>
      <w:r w:rsidR="0031683D">
        <w:rPr>
          <w:rFonts w:ascii="Times New Roman" w:hAnsi="Times New Roman" w:cs="Times New Roman"/>
          <w:sz w:val="24"/>
          <w:szCs w:val="24"/>
        </w:rPr>
        <w:t xml:space="preserve">[içeriğe] </w:t>
      </w:r>
      <w:r w:rsidR="00CA5A3A">
        <w:rPr>
          <w:rFonts w:ascii="Times New Roman" w:hAnsi="Times New Roman" w:cs="Times New Roman"/>
          <w:sz w:val="24"/>
          <w:szCs w:val="24"/>
        </w:rPr>
        <w:t xml:space="preserve">dayanan bir </w:t>
      </w:r>
      <w:r w:rsidR="0031683D">
        <w:rPr>
          <w:rFonts w:ascii="Times New Roman" w:hAnsi="Times New Roman" w:cs="Times New Roman"/>
          <w:sz w:val="24"/>
          <w:szCs w:val="24"/>
        </w:rPr>
        <w:t>musiki ile, bunun tamamen aksine</w:t>
      </w:r>
      <w:r w:rsidR="00CA5A3A">
        <w:rPr>
          <w:rFonts w:ascii="Times New Roman" w:hAnsi="Times New Roman" w:cs="Times New Roman"/>
          <w:sz w:val="24"/>
          <w:szCs w:val="24"/>
        </w:rPr>
        <w:t xml:space="preserve"> olan bir musikinin mevcut olduğu kendiliğinden anlaşılır. </w:t>
      </w:r>
    </w:p>
    <w:p w:rsidR="0031683D" w:rsidRDefault="0031683D" w:rsidP="0037492D">
      <w:pPr>
        <w:ind w:firstLine="708"/>
        <w:contextualSpacing/>
        <w:rPr>
          <w:rFonts w:ascii="Times New Roman" w:hAnsi="Times New Roman" w:cs="Times New Roman"/>
          <w:sz w:val="24"/>
          <w:szCs w:val="24"/>
        </w:rPr>
      </w:pPr>
    </w:p>
    <w:p w:rsidR="005E4376" w:rsidRDefault="00CA5A3A" w:rsidP="0037492D">
      <w:pPr>
        <w:ind w:firstLine="708"/>
        <w:contextualSpacing/>
        <w:rPr>
          <w:rFonts w:ascii="Times New Roman" w:hAnsi="Times New Roman" w:cs="Times New Roman"/>
          <w:sz w:val="24"/>
          <w:szCs w:val="24"/>
        </w:rPr>
      </w:pPr>
      <w:r>
        <w:rPr>
          <w:rFonts w:ascii="Times New Roman" w:hAnsi="Times New Roman" w:cs="Times New Roman"/>
          <w:sz w:val="24"/>
          <w:szCs w:val="24"/>
        </w:rPr>
        <w:t>O halde orijinal bir musiki eserinin kendine göre bir fizyonomisi vardır; ve bu çehreyi okumasını bilen her insan, yalnız dinlediği müziğin mânâ ve mahiyetini anlamakla kalmaz; hattâ o eseri yaratan bestekârın sert bir miza</w:t>
      </w:r>
      <w:r w:rsidR="0031683D">
        <w:rPr>
          <w:rFonts w:ascii="Times New Roman" w:hAnsi="Times New Roman" w:cs="Times New Roman"/>
          <w:sz w:val="24"/>
          <w:szCs w:val="24"/>
        </w:rPr>
        <w:t>ca mı, yoksa yumuşak ve santiman</w:t>
      </w:r>
      <w:r>
        <w:rPr>
          <w:rFonts w:ascii="Times New Roman" w:hAnsi="Times New Roman" w:cs="Times New Roman"/>
          <w:sz w:val="24"/>
          <w:szCs w:val="24"/>
        </w:rPr>
        <w:t>tal</w:t>
      </w:r>
      <w:r w:rsidR="0031683D">
        <w:rPr>
          <w:rFonts w:ascii="Times New Roman" w:hAnsi="Times New Roman" w:cs="Times New Roman"/>
          <w:sz w:val="24"/>
          <w:szCs w:val="24"/>
        </w:rPr>
        <w:t xml:space="preserve"> [duygusal]</w:t>
      </w:r>
      <w:r>
        <w:rPr>
          <w:rFonts w:ascii="Times New Roman" w:hAnsi="Times New Roman" w:cs="Times New Roman"/>
          <w:sz w:val="24"/>
          <w:szCs w:val="24"/>
        </w:rPr>
        <w:t xml:space="preserve"> bir karaktere mi, ahlâki salabete </w:t>
      </w:r>
      <w:r w:rsidR="0031683D">
        <w:rPr>
          <w:rFonts w:ascii="Times New Roman" w:hAnsi="Times New Roman" w:cs="Times New Roman"/>
          <w:sz w:val="24"/>
          <w:szCs w:val="24"/>
        </w:rPr>
        <w:t xml:space="preserve">[sağlamlığa] </w:t>
      </w:r>
      <w:r>
        <w:rPr>
          <w:rFonts w:ascii="Times New Roman" w:hAnsi="Times New Roman" w:cs="Times New Roman"/>
          <w:sz w:val="24"/>
          <w:szCs w:val="24"/>
        </w:rPr>
        <w:t>mi, yoksa hafif ve dönek bir ruha mı malik olduğunu tespitte de güçlük çekmez. Bu arada sağlam bir estetik</w:t>
      </w:r>
      <w:r w:rsidR="00212C8B">
        <w:rPr>
          <w:rFonts w:ascii="Times New Roman" w:hAnsi="Times New Roman" w:cs="Times New Roman"/>
          <w:sz w:val="24"/>
          <w:szCs w:val="24"/>
        </w:rPr>
        <w:t xml:space="preserve"> terbiyeye ulaşan bir insan için, dinlediği eserin bestekârını da yanılmadan teşhis edebilmek güç bir şey değildir. </w:t>
      </w:r>
      <w:r w:rsidR="0031683D">
        <w:rPr>
          <w:rFonts w:ascii="Times New Roman" w:hAnsi="Times New Roman" w:cs="Times New Roman"/>
          <w:sz w:val="24"/>
          <w:szCs w:val="24"/>
        </w:rPr>
        <w:t>Çü</w:t>
      </w:r>
      <w:r w:rsidR="00212C8B">
        <w:rPr>
          <w:rFonts w:ascii="Times New Roman" w:hAnsi="Times New Roman" w:cs="Times New Roman"/>
          <w:sz w:val="24"/>
          <w:szCs w:val="24"/>
        </w:rPr>
        <w:t xml:space="preserve">nkü bütün sanatlarda, yaratıcısını teşhise medar </w:t>
      </w:r>
      <w:r w:rsidR="0031683D">
        <w:rPr>
          <w:rFonts w:ascii="Times New Roman" w:hAnsi="Times New Roman" w:cs="Times New Roman"/>
          <w:sz w:val="24"/>
          <w:szCs w:val="24"/>
        </w:rPr>
        <w:t xml:space="preserve">[tanımaya yardımcı] </w:t>
      </w:r>
      <w:r w:rsidR="00212C8B">
        <w:rPr>
          <w:rFonts w:ascii="Times New Roman" w:hAnsi="Times New Roman" w:cs="Times New Roman"/>
          <w:sz w:val="24"/>
          <w:szCs w:val="24"/>
        </w:rPr>
        <w:t>olan “üslûp”, musiki sanatı için de aynen varittir</w:t>
      </w:r>
      <w:r w:rsidR="0031683D">
        <w:rPr>
          <w:rFonts w:ascii="Times New Roman" w:hAnsi="Times New Roman" w:cs="Times New Roman"/>
          <w:sz w:val="24"/>
          <w:szCs w:val="24"/>
        </w:rPr>
        <w:t xml:space="preserve"> [geçerlidir]</w:t>
      </w:r>
      <w:r w:rsidR="00212C8B">
        <w:rPr>
          <w:rFonts w:ascii="Times New Roman" w:hAnsi="Times New Roman" w:cs="Times New Roman"/>
          <w:sz w:val="24"/>
          <w:szCs w:val="24"/>
        </w:rPr>
        <w:t>; ve “üslûbu beyan ayniyle insandır” prensibidir ki, seviyeli bir dinleyene, eserin Bach’dan mı, Beethoven’den mi, Haydn’dan mı, yoksaMozart’tan mı olduğunu tespitte güçlük çektirmez.</w:t>
      </w:r>
    </w:p>
    <w:p w:rsidR="00942789" w:rsidRDefault="00942789" w:rsidP="0037492D">
      <w:pPr>
        <w:ind w:firstLine="708"/>
        <w:contextualSpacing/>
        <w:rPr>
          <w:rFonts w:ascii="Times New Roman" w:hAnsi="Times New Roman" w:cs="Times New Roman"/>
          <w:sz w:val="24"/>
          <w:szCs w:val="24"/>
        </w:rPr>
      </w:pPr>
    </w:p>
    <w:p w:rsidR="00942789" w:rsidRDefault="00992D27" w:rsidP="0037492D">
      <w:pPr>
        <w:ind w:firstLine="708"/>
        <w:contextualSpacing/>
        <w:rPr>
          <w:rFonts w:ascii="Times New Roman" w:hAnsi="Times New Roman" w:cs="Times New Roman"/>
          <w:sz w:val="24"/>
          <w:szCs w:val="24"/>
        </w:rPr>
      </w:pPr>
      <w:r>
        <w:rPr>
          <w:rFonts w:ascii="Times New Roman" w:hAnsi="Times New Roman" w:cs="Times New Roman"/>
          <w:sz w:val="24"/>
          <w:szCs w:val="24"/>
        </w:rPr>
        <w:t>Biraz da musi</w:t>
      </w:r>
      <w:r w:rsidR="0037559E">
        <w:rPr>
          <w:rFonts w:ascii="Times New Roman" w:hAnsi="Times New Roman" w:cs="Times New Roman"/>
          <w:sz w:val="24"/>
          <w:szCs w:val="24"/>
        </w:rPr>
        <w:t>k</w:t>
      </w:r>
      <w:r>
        <w:rPr>
          <w:rFonts w:ascii="Times New Roman" w:hAnsi="Times New Roman" w:cs="Times New Roman"/>
          <w:sz w:val="24"/>
          <w:szCs w:val="24"/>
        </w:rPr>
        <w:t xml:space="preserve">ide hakikaten ahlâki unsurların mevcut olup olmadığı meselesini inceleyelim: Bundan iki asır kadar önce, İngiltere Kralı </w:t>
      </w:r>
      <w:r w:rsidRPr="0037559E">
        <w:rPr>
          <w:rFonts w:ascii="Times New Roman" w:hAnsi="Times New Roman" w:cs="Times New Roman"/>
          <w:b/>
          <w:sz w:val="24"/>
          <w:szCs w:val="24"/>
        </w:rPr>
        <w:t>II. George</w:t>
      </w:r>
      <w:r>
        <w:rPr>
          <w:rFonts w:ascii="Times New Roman" w:hAnsi="Times New Roman" w:cs="Times New Roman"/>
          <w:sz w:val="24"/>
          <w:szCs w:val="24"/>
        </w:rPr>
        <w:t xml:space="preserve">’a “Messias” adlı eserini ilk olarak dinleten büyük bestekâr </w:t>
      </w:r>
      <w:r w:rsidRPr="0037559E">
        <w:rPr>
          <w:rFonts w:ascii="Times New Roman" w:hAnsi="Times New Roman" w:cs="Times New Roman"/>
          <w:b/>
          <w:sz w:val="24"/>
          <w:szCs w:val="24"/>
        </w:rPr>
        <w:t>Händel</w:t>
      </w:r>
      <w:r>
        <w:rPr>
          <w:rFonts w:ascii="Times New Roman" w:hAnsi="Times New Roman" w:cs="Times New Roman"/>
          <w:sz w:val="24"/>
          <w:szCs w:val="24"/>
        </w:rPr>
        <w:t>, Kralın hayranlık dolu ifadesine aynen şu cevabı vermişti: “Haşmetmeap, maksadım hayran bırakmak değil, ıslah etmektir!” Unutmayalım ki, musikiyi bir ahlâk kemali</w:t>
      </w:r>
      <w:r w:rsidR="0037559E">
        <w:rPr>
          <w:rFonts w:ascii="Times New Roman" w:hAnsi="Times New Roman" w:cs="Times New Roman"/>
          <w:sz w:val="24"/>
          <w:szCs w:val="24"/>
        </w:rPr>
        <w:t xml:space="preserve"> [olgunluğu]</w:t>
      </w:r>
      <w:r>
        <w:rPr>
          <w:rFonts w:ascii="Times New Roman" w:hAnsi="Times New Roman" w:cs="Times New Roman"/>
          <w:sz w:val="24"/>
          <w:szCs w:val="24"/>
        </w:rPr>
        <w:t xml:space="preserve"> olarak vasıflandıran Beethoven, Königsbergli filozof </w:t>
      </w:r>
      <w:r w:rsidRPr="0037559E">
        <w:rPr>
          <w:rFonts w:ascii="Times New Roman" w:hAnsi="Times New Roman" w:cs="Times New Roman"/>
          <w:b/>
          <w:sz w:val="24"/>
          <w:szCs w:val="24"/>
        </w:rPr>
        <w:t>Kant</w:t>
      </w:r>
      <w:r>
        <w:rPr>
          <w:rFonts w:ascii="Times New Roman" w:hAnsi="Times New Roman" w:cs="Times New Roman"/>
          <w:sz w:val="24"/>
          <w:szCs w:val="24"/>
        </w:rPr>
        <w:t>’ın şu meşhur ahlâk düsturunu hâtıra defterine bizzat kaydetmiş ve bütün ibdalarında Kant’ın aynı düsturunu kendine rehber ittihaz etmiştir</w:t>
      </w:r>
      <w:r w:rsidR="0037559E">
        <w:rPr>
          <w:rFonts w:ascii="Times New Roman" w:hAnsi="Times New Roman" w:cs="Times New Roman"/>
          <w:sz w:val="24"/>
          <w:szCs w:val="24"/>
        </w:rPr>
        <w:t xml:space="preserve"> [olarak almıştır]</w:t>
      </w:r>
      <w:r>
        <w:rPr>
          <w:rFonts w:ascii="Times New Roman" w:hAnsi="Times New Roman" w:cs="Times New Roman"/>
          <w:sz w:val="24"/>
          <w:szCs w:val="24"/>
        </w:rPr>
        <w:t xml:space="preserve">: </w:t>
      </w:r>
      <w:r w:rsidRPr="0037559E">
        <w:rPr>
          <w:rFonts w:ascii="Times New Roman" w:hAnsi="Times New Roman" w:cs="Times New Roman"/>
          <w:b/>
          <w:i/>
          <w:sz w:val="24"/>
          <w:szCs w:val="24"/>
        </w:rPr>
        <w:t>“İçimizde ahlâk kanunu, üstümüzde yıldızlı gök”</w:t>
      </w:r>
      <w:r>
        <w:rPr>
          <w:rFonts w:ascii="Times New Roman" w:hAnsi="Times New Roman" w:cs="Times New Roman"/>
          <w:sz w:val="24"/>
          <w:szCs w:val="24"/>
        </w:rPr>
        <w:t xml:space="preserve">. İşte onun için biliyoruz ki, Beethoven, bütün senfonilerinde ve daha çok üçüncü ve beşinci senfonilerinde, bedii </w:t>
      </w:r>
      <w:r w:rsidR="0037559E">
        <w:rPr>
          <w:rFonts w:ascii="Times New Roman" w:hAnsi="Times New Roman" w:cs="Times New Roman"/>
          <w:sz w:val="24"/>
          <w:szCs w:val="24"/>
        </w:rPr>
        <w:t>[estetik] ifadeyi</w:t>
      </w:r>
      <w:r>
        <w:rPr>
          <w:rFonts w:ascii="Times New Roman" w:hAnsi="Times New Roman" w:cs="Times New Roman"/>
          <w:sz w:val="24"/>
          <w:szCs w:val="24"/>
        </w:rPr>
        <w:t xml:space="preserve"> ahlâki müeyyidelerin </w:t>
      </w:r>
      <w:r w:rsidR="0037559E">
        <w:rPr>
          <w:rFonts w:ascii="Times New Roman" w:hAnsi="Times New Roman" w:cs="Times New Roman"/>
          <w:sz w:val="24"/>
          <w:szCs w:val="24"/>
        </w:rPr>
        <w:t xml:space="preserve">[yargıların] </w:t>
      </w:r>
      <w:r>
        <w:rPr>
          <w:rFonts w:ascii="Times New Roman" w:hAnsi="Times New Roman" w:cs="Times New Roman"/>
          <w:sz w:val="24"/>
          <w:szCs w:val="24"/>
        </w:rPr>
        <w:t xml:space="preserve">bile fevkine </w:t>
      </w:r>
      <w:r w:rsidR="0037559E">
        <w:rPr>
          <w:rFonts w:ascii="Times New Roman" w:hAnsi="Times New Roman" w:cs="Times New Roman"/>
          <w:sz w:val="24"/>
          <w:szCs w:val="24"/>
        </w:rPr>
        <w:t xml:space="preserve">[ötesine] </w:t>
      </w:r>
      <w:r>
        <w:rPr>
          <w:rFonts w:ascii="Times New Roman" w:hAnsi="Times New Roman" w:cs="Times New Roman"/>
          <w:sz w:val="24"/>
          <w:szCs w:val="24"/>
        </w:rPr>
        <w:t>ulaştırmakla, Kant düsturuna olan bağlılığını ispat etmiştir.</w:t>
      </w:r>
    </w:p>
    <w:p w:rsidR="0037559E" w:rsidRDefault="0037559E" w:rsidP="0037492D">
      <w:pPr>
        <w:ind w:firstLine="708"/>
        <w:contextualSpacing/>
        <w:rPr>
          <w:rFonts w:ascii="Times New Roman" w:hAnsi="Times New Roman" w:cs="Times New Roman"/>
          <w:sz w:val="24"/>
          <w:szCs w:val="24"/>
        </w:rPr>
      </w:pPr>
    </w:p>
    <w:p w:rsidR="0037559E" w:rsidRDefault="00472CFB" w:rsidP="0037492D">
      <w:pPr>
        <w:ind w:firstLine="708"/>
        <w:contextualSpacing/>
        <w:rPr>
          <w:rFonts w:ascii="Times New Roman" w:hAnsi="Times New Roman" w:cs="Times New Roman"/>
          <w:sz w:val="24"/>
          <w:szCs w:val="24"/>
        </w:rPr>
      </w:pPr>
      <w:r>
        <w:rPr>
          <w:rFonts w:ascii="Times New Roman" w:hAnsi="Times New Roman" w:cs="Times New Roman"/>
          <w:sz w:val="24"/>
          <w:szCs w:val="24"/>
        </w:rPr>
        <w:t>Musikide ahlâk duygularının insan ruhuna ne nispette müessir [etkili] olabildiği keyfiyetine gelince: Musikiyi zinhar [asla] bir pedagog, bir mürebbi [terbiyeci] veya bir ahlâk vaızı telâkki etmemek kayıt ve şartıyla, onun ahlâki müeyyidesini ancak ve ancak hazırlıklı, telkine müsait bir ruh üzerinde müşahede etmek [gözlemlemek] her zaman için mümkündür.</w:t>
      </w:r>
      <w:r w:rsidR="00C25E88">
        <w:rPr>
          <w:rFonts w:ascii="Times New Roman" w:hAnsi="Times New Roman" w:cs="Times New Roman"/>
          <w:sz w:val="24"/>
          <w:szCs w:val="24"/>
        </w:rPr>
        <w:t xml:space="preserve"> Yani derunî bir mizaca malik bulunan insanlarda henüz şekillenmemiş olan moral telâkkiler, güzel sanatlar ve bilhassa müzikal telkin sayesinde çabucak yeşerip feyizlenebilir. Hattâ zamanla ahlâki icraata da müncer olabilir [yol açabilir]. Yoksa musikinin, esasen ahlâki zaafları olan bir kimseye hemen iyi bir ahlâk, merhametsize şefkat, cimriye sahavet [cömertlik] teminine vasıta olabileceğini düşünmek, biraz da safdillik olur.</w:t>
      </w:r>
    </w:p>
    <w:p w:rsidR="00C25E88" w:rsidRDefault="00C25E88" w:rsidP="0037492D">
      <w:pPr>
        <w:ind w:firstLine="708"/>
        <w:contextualSpacing/>
        <w:rPr>
          <w:rFonts w:ascii="Times New Roman" w:hAnsi="Times New Roman" w:cs="Times New Roman"/>
          <w:sz w:val="24"/>
          <w:szCs w:val="24"/>
        </w:rPr>
      </w:pPr>
    </w:p>
    <w:p w:rsidR="005C441B" w:rsidRDefault="007E28F2" w:rsidP="0037492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bestekârın “musikime ille ahlâki bir bünye kazandıracağım” diye, ifadede sun’iyete </w:t>
      </w:r>
      <w:r w:rsidR="000044A0">
        <w:rPr>
          <w:rFonts w:ascii="Times New Roman" w:hAnsi="Times New Roman" w:cs="Times New Roman"/>
          <w:sz w:val="24"/>
          <w:szCs w:val="24"/>
        </w:rPr>
        <w:t xml:space="preserve">[yapaylığa] </w:t>
      </w:r>
      <w:r>
        <w:rPr>
          <w:rFonts w:ascii="Times New Roman" w:hAnsi="Times New Roman" w:cs="Times New Roman"/>
          <w:sz w:val="24"/>
          <w:szCs w:val="24"/>
        </w:rPr>
        <w:t xml:space="preserve">gitmesi de yanlıştır; ve misaller ile de sabit olduğu gibi, bu nevi musikiler hayatiyetten mahrum, tek taraflı bir eser olmaya mahkûm musikilerdir. Şair </w:t>
      </w:r>
      <w:r w:rsidRPr="000044A0">
        <w:rPr>
          <w:rFonts w:ascii="Times New Roman" w:hAnsi="Times New Roman" w:cs="Times New Roman"/>
          <w:b/>
          <w:sz w:val="24"/>
          <w:szCs w:val="24"/>
        </w:rPr>
        <w:t>Schiller</w:t>
      </w:r>
      <w:r>
        <w:rPr>
          <w:rFonts w:ascii="Times New Roman" w:hAnsi="Times New Roman" w:cs="Times New Roman"/>
          <w:sz w:val="24"/>
          <w:szCs w:val="24"/>
        </w:rPr>
        <w:t>’in de söylediği veçhile</w:t>
      </w:r>
      <w:r w:rsidR="000044A0">
        <w:rPr>
          <w:rFonts w:ascii="Times New Roman" w:hAnsi="Times New Roman" w:cs="Times New Roman"/>
          <w:sz w:val="24"/>
          <w:szCs w:val="24"/>
        </w:rPr>
        <w:t xml:space="preserve"> [gibi]</w:t>
      </w:r>
      <w:r>
        <w:rPr>
          <w:rFonts w:ascii="Times New Roman" w:hAnsi="Times New Roman" w:cs="Times New Roman"/>
          <w:sz w:val="24"/>
          <w:szCs w:val="24"/>
        </w:rPr>
        <w:t>, sırf öğretici ve ıslah edici bir mahiyet arz</w:t>
      </w:r>
      <w:r w:rsidR="000044A0">
        <w:rPr>
          <w:rFonts w:ascii="Times New Roman" w:hAnsi="Times New Roman" w:cs="Times New Roman"/>
          <w:sz w:val="24"/>
          <w:szCs w:val="24"/>
        </w:rPr>
        <w:t xml:space="preserve"> eden somut eserler</w:t>
      </w:r>
      <w:r>
        <w:rPr>
          <w:rFonts w:ascii="Times New Roman" w:hAnsi="Times New Roman" w:cs="Times New Roman"/>
          <w:sz w:val="24"/>
          <w:szCs w:val="24"/>
        </w:rPr>
        <w:t xml:space="preserve">, ruhu daha çok belirli bir temayüle çekmeleri bakımından, güzellik mefhumu </w:t>
      </w:r>
      <w:r w:rsidR="000044A0">
        <w:rPr>
          <w:rFonts w:ascii="Times New Roman" w:hAnsi="Times New Roman" w:cs="Times New Roman"/>
          <w:sz w:val="24"/>
          <w:szCs w:val="24"/>
        </w:rPr>
        <w:t xml:space="preserve">[kavramı] </w:t>
      </w:r>
      <w:r>
        <w:rPr>
          <w:rFonts w:ascii="Times New Roman" w:hAnsi="Times New Roman" w:cs="Times New Roman"/>
          <w:sz w:val="24"/>
          <w:szCs w:val="24"/>
        </w:rPr>
        <w:t>ile telif edilemeyen eserlerdir.</w:t>
      </w:r>
      <w:r w:rsidR="00D22986">
        <w:rPr>
          <w:rFonts w:ascii="Times New Roman" w:hAnsi="Times New Roman" w:cs="Times New Roman"/>
          <w:sz w:val="24"/>
          <w:szCs w:val="24"/>
        </w:rPr>
        <w:t xml:space="preserve"> O halde musiki es</w:t>
      </w:r>
      <w:r w:rsidR="000044A0">
        <w:rPr>
          <w:rFonts w:ascii="Times New Roman" w:hAnsi="Times New Roman" w:cs="Times New Roman"/>
          <w:sz w:val="24"/>
          <w:szCs w:val="24"/>
        </w:rPr>
        <w:t>erlerinde de, ahlâki unsurların</w:t>
      </w:r>
      <w:r w:rsidR="00D22986">
        <w:rPr>
          <w:rFonts w:ascii="Times New Roman" w:hAnsi="Times New Roman" w:cs="Times New Roman"/>
          <w:sz w:val="24"/>
          <w:szCs w:val="24"/>
        </w:rPr>
        <w:t xml:space="preserve"> bedii gayeye hükmetmemesi, ahlâki ve bedii muhtevanın az çok muvazene halinde olması şarttır. Nitekim filozof </w:t>
      </w:r>
      <w:r w:rsidR="00D22986" w:rsidRPr="000044A0">
        <w:rPr>
          <w:rFonts w:ascii="Times New Roman" w:hAnsi="Times New Roman" w:cs="Times New Roman"/>
          <w:b/>
          <w:sz w:val="24"/>
          <w:szCs w:val="24"/>
        </w:rPr>
        <w:t>Schopenhauer</w:t>
      </w:r>
      <w:r w:rsidR="00D22986">
        <w:rPr>
          <w:rFonts w:ascii="Times New Roman" w:hAnsi="Times New Roman" w:cs="Times New Roman"/>
          <w:sz w:val="24"/>
          <w:szCs w:val="24"/>
        </w:rPr>
        <w:t xml:space="preserve">’ın dediği gibi, hayatı bütün yükseliş ve alçalışıyla objektif olarak aksettiren musiki eserleri, tek temayüllü ibdalara </w:t>
      </w:r>
      <w:r w:rsidR="008325B6">
        <w:rPr>
          <w:rFonts w:ascii="Times New Roman" w:hAnsi="Times New Roman" w:cs="Times New Roman"/>
          <w:sz w:val="24"/>
          <w:szCs w:val="24"/>
        </w:rPr>
        <w:t xml:space="preserve">[eğilimli eserlere] </w:t>
      </w:r>
      <w:r w:rsidR="00D22986">
        <w:rPr>
          <w:rFonts w:ascii="Times New Roman" w:hAnsi="Times New Roman" w:cs="Times New Roman"/>
          <w:sz w:val="24"/>
          <w:szCs w:val="24"/>
        </w:rPr>
        <w:t>nazaran daha kuvvetli moral b</w:t>
      </w:r>
      <w:r w:rsidR="0085438A">
        <w:rPr>
          <w:rFonts w:ascii="Times New Roman" w:hAnsi="Times New Roman" w:cs="Times New Roman"/>
          <w:sz w:val="24"/>
          <w:szCs w:val="24"/>
        </w:rPr>
        <w:t>ü</w:t>
      </w:r>
      <w:r w:rsidR="00D22986">
        <w:rPr>
          <w:rFonts w:ascii="Times New Roman" w:hAnsi="Times New Roman" w:cs="Times New Roman"/>
          <w:sz w:val="24"/>
          <w:szCs w:val="24"/>
        </w:rPr>
        <w:t>nyeye malik olan eserlerdir. Bu neviden bir musiki</w:t>
      </w:r>
      <w:r w:rsidR="009D05E9">
        <w:rPr>
          <w:rFonts w:ascii="Times New Roman" w:hAnsi="Times New Roman" w:cs="Times New Roman"/>
          <w:sz w:val="24"/>
          <w:szCs w:val="24"/>
        </w:rPr>
        <w:t xml:space="preserve">, sırf sathi </w:t>
      </w:r>
      <w:r w:rsidR="00B60A6A">
        <w:rPr>
          <w:rFonts w:ascii="Times New Roman" w:hAnsi="Times New Roman" w:cs="Times New Roman"/>
          <w:sz w:val="24"/>
          <w:szCs w:val="24"/>
        </w:rPr>
        <w:t>[yüzeysel]</w:t>
      </w:r>
      <w:r w:rsidR="00124FEA">
        <w:rPr>
          <w:rFonts w:ascii="Times New Roman" w:hAnsi="Times New Roman" w:cs="Times New Roman"/>
          <w:sz w:val="24"/>
          <w:szCs w:val="24"/>
        </w:rPr>
        <w:t xml:space="preserve"> </w:t>
      </w:r>
      <w:r w:rsidR="009D05E9">
        <w:rPr>
          <w:rFonts w:ascii="Times New Roman" w:hAnsi="Times New Roman" w:cs="Times New Roman"/>
          <w:sz w:val="24"/>
          <w:szCs w:val="24"/>
        </w:rPr>
        <w:t>bir zevkin mahsûlü olan hisleri önler. Ölçüsüz heyecana itidal verir. İradeyi</w:t>
      </w:r>
      <w:r w:rsidR="008325B6">
        <w:rPr>
          <w:rFonts w:ascii="Times New Roman" w:hAnsi="Times New Roman" w:cs="Times New Roman"/>
          <w:sz w:val="24"/>
          <w:szCs w:val="24"/>
        </w:rPr>
        <w:t xml:space="preserve"> iyiye ve doğruya yöneltir, fazi</w:t>
      </w:r>
      <w:r w:rsidR="009D05E9">
        <w:rPr>
          <w:rFonts w:ascii="Times New Roman" w:hAnsi="Times New Roman" w:cs="Times New Roman"/>
          <w:sz w:val="24"/>
          <w:szCs w:val="24"/>
        </w:rPr>
        <w:t xml:space="preserve">lete </w:t>
      </w:r>
      <w:r w:rsidR="008325B6">
        <w:rPr>
          <w:rFonts w:ascii="Times New Roman" w:hAnsi="Times New Roman" w:cs="Times New Roman"/>
          <w:sz w:val="24"/>
          <w:szCs w:val="24"/>
        </w:rPr>
        <w:t>musallat olan maddi temayülleri</w:t>
      </w:r>
      <w:r w:rsidR="009D05E9">
        <w:rPr>
          <w:rFonts w:ascii="Times New Roman" w:hAnsi="Times New Roman" w:cs="Times New Roman"/>
          <w:sz w:val="24"/>
          <w:szCs w:val="24"/>
        </w:rPr>
        <w:t xml:space="preserve"> asil ve nezih temayüllere kalb eder </w:t>
      </w:r>
      <w:r w:rsidR="008325B6">
        <w:rPr>
          <w:rFonts w:ascii="Times New Roman" w:hAnsi="Times New Roman" w:cs="Times New Roman"/>
          <w:sz w:val="24"/>
          <w:szCs w:val="24"/>
        </w:rPr>
        <w:t xml:space="preserve">[dönüştürür] </w:t>
      </w:r>
      <w:r w:rsidR="009D05E9">
        <w:rPr>
          <w:rFonts w:ascii="Times New Roman" w:hAnsi="Times New Roman" w:cs="Times New Roman"/>
          <w:sz w:val="24"/>
          <w:szCs w:val="24"/>
        </w:rPr>
        <w:t>ki, bu türlü bir ruh olgunluğu, insanı aynı zamanda nizama, âhenge ve kemale de ulaştırır. Böyle bir</w:t>
      </w:r>
      <w:r w:rsidR="00531EEE">
        <w:rPr>
          <w:rFonts w:ascii="Times New Roman" w:hAnsi="Times New Roman" w:cs="Times New Roman"/>
          <w:sz w:val="24"/>
          <w:szCs w:val="24"/>
        </w:rPr>
        <w:t xml:space="preserve"> sanatın insan tarafından aranıp bulunmasından ziyade, insana sunulması gerekir. Çünkü bazı sanatların, hattâ bazı musiki nevierin</w:t>
      </w:r>
      <w:r w:rsidR="008325B6">
        <w:rPr>
          <w:rFonts w:ascii="Times New Roman" w:hAnsi="Times New Roman" w:cs="Times New Roman"/>
          <w:sz w:val="24"/>
          <w:szCs w:val="24"/>
        </w:rPr>
        <w:t>in kastettikleri mânâ ve mefhum</w:t>
      </w:r>
      <w:r w:rsidR="00531EEE">
        <w:rPr>
          <w:rFonts w:ascii="Times New Roman" w:hAnsi="Times New Roman" w:cs="Times New Roman"/>
          <w:sz w:val="24"/>
          <w:szCs w:val="24"/>
        </w:rPr>
        <w:t xml:space="preserve">lara, insanoğlunun daha ziyade kendi arzu ve iradesiyle ulaşması lazımdır. İşte böyle bir arzu ve irade iledir ki, insanın güzelliğe müteveccih temayülü </w:t>
      </w:r>
      <w:r w:rsidR="008325B6">
        <w:rPr>
          <w:rFonts w:ascii="Times New Roman" w:hAnsi="Times New Roman" w:cs="Times New Roman"/>
          <w:sz w:val="24"/>
          <w:szCs w:val="24"/>
        </w:rPr>
        <w:t xml:space="preserve">[yönelme eğilimi] </w:t>
      </w:r>
      <w:r w:rsidR="00531EEE">
        <w:rPr>
          <w:rFonts w:ascii="Times New Roman" w:hAnsi="Times New Roman" w:cs="Times New Roman"/>
          <w:sz w:val="24"/>
          <w:szCs w:val="24"/>
        </w:rPr>
        <w:t>artar, iç yaşayışın gelişip zenginlemesini sağlayacak estetik bir faaliyete de yol açılmış olur.</w:t>
      </w:r>
    </w:p>
    <w:p w:rsidR="005C441B" w:rsidRDefault="005C441B" w:rsidP="0037492D">
      <w:pPr>
        <w:ind w:firstLine="708"/>
        <w:contextualSpacing/>
        <w:rPr>
          <w:rFonts w:ascii="Times New Roman" w:hAnsi="Times New Roman" w:cs="Times New Roman"/>
          <w:sz w:val="24"/>
          <w:szCs w:val="24"/>
        </w:rPr>
      </w:pPr>
    </w:p>
    <w:p w:rsidR="00745D9A" w:rsidRDefault="005C441B" w:rsidP="0037492D">
      <w:pPr>
        <w:ind w:firstLine="708"/>
        <w:contextualSpacing/>
        <w:rPr>
          <w:rFonts w:ascii="Times New Roman" w:hAnsi="Times New Roman" w:cs="Times New Roman"/>
          <w:sz w:val="24"/>
          <w:szCs w:val="24"/>
        </w:rPr>
      </w:pPr>
      <w:r>
        <w:rPr>
          <w:rFonts w:ascii="Times New Roman" w:hAnsi="Times New Roman" w:cs="Times New Roman"/>
          <w:sz w:val="24"/>
          <w:szCs w:val="24"/>
        </w:rPr>
        <w:t>Musiki sanatının insan ruhu üzerindeki yapıcı</w:t>
      </w:r>
      <w:r w:rsidR="00447B5A">
        <w:rPr>
          <w:rFonts w:ascii="Times New Roman" w:hAnsi="Times New Roman" w:cs="Times New Roman"/>
          <w:sz w:val="24"/>
          <w:szCs w:val="24"/>
        </w:rPr>
        <w:t xml:space="preserve"> ve ıslah edici tesiri hakkında</w:t>
      </w:r>
      <w:r>
        <w:rPr>
          <w:rFonts w:ascii="Times New Roman" w:hAnsi="Times New Roman" w:cs="Times New Roman"/>
          <w:sz w:val="24"/>
          <w:szCs w:val="24"/>
        </w:rPr>
        <w:t xml:space="preserve"> asırlar boyunca ne derece müspet </w:t>
      </w:r>
      <w:r w:rsidR="00447B5A">
        <w:rPr>
          <w:rFonts w:ascii="Times New Roman" w:hAnsi="Times New Roman" w:cs="Times New Roman"/>
          <w:sz w:val="24"/>
          <w:szCs w:val="24"/>
        </w:rPr>
        <w:t xml:space="preserve">[olumlu] </w:t>
      </w:r>
      <w:r>
        <w:rPr>
          <w:rFonts w:ascii="Times New Roman" w:hAnsi="Times New Roman" w:cs="Times New Roman"/>
          <w:sz w:val="24"/>
          <w:szCs w:val="24"/>
        </w:rPr>
        <w:t>kanaatler elde edilmiş olacak ki, tababetin</w:t>
      </w:r>
      <w:r w:rsidR="00447B5A">
        <w:rPr>
          <w:rFonts w:ascii="Times New Roman" w:hAnsi="Times New Roman" w:cs="Times New Roman"/>
          <w:sz w:val="24"/>
          <w:szCs w:val="24"/>
        </w:rPr>
        <w:t xml:space="preserve"> [tıbbın]</w:t>
      </w:r>
      <w:r>
        <w:rPr>
          <w:rFonts w:ascii="Times New Roman" w:hAnsi="Times New Roman" w:cs="Times New Roman"/>
          <w:sz w:val="24"/>
          <w:szCs w:val="24"/>
        </w:rPr>
        <w:t xml:space="preserve"> çeşitli kollarında da bu sanattan istifade edilmesi imkânları sağlanmıştır. Umumiyetle psişik problemlerin ihdas ettiği </w:t>
      </w:r>
      <w:r w:rsidR="0052344F">
        <w:rPr>
          <w:rFonts w:ascii="Times New Roman" w:hAnsi="Times New Roman" w:cs="Times New Roman"/>
          <w:sz w:val="24"/>
          <w:szCs w:val="24"/>
        </w:rPr>
        <w:t xml:space="preserve">[ortaya çıkardığı] </w:t>
      </w:r>
      <w:r>
        <w:rPr>
          <w:rFonts w:ascii="Times New Roman" w:hAnsi="Times New Roman" w:cs="Times New Roman"/>
          <w:sz w:val="24"/>
          <w:szCs w:val="24"/>
        </w:rPr>
        <w:t>bazı marazların</w:t>
      </w:r>
      <w:r w:rsidR="0052344F">
        <w:rPr>
          <w:rFonts w:ascii="Times New Roman" w:hAnsi="Times New Roman" w:cs="Times New Roman"/>
          <w:sz w:val="24"/>
          <w:szCs w:val="24"/>
        </w:rPr>
        <w:t xml:space="preserve"> [hastalıkların]</w:t>
      </w:r>
      <w:r>
        <w:rPr>
          <w:rFonts w:ascii="Times New Roman" w:hAnsi="Times New Roman" w:cs="Times New Roman"/>
          <w:sz w:val="24"/>
          <w:szCs w:val="24"/>
        </w:rPr>
        <w:t xml:space="preserve"> tedavisinde musikinin sihirli kudretinden istifade edilmesi hususu çok eski zamanlardan beri ihmal edilmemişt</w:t>
      </w:r>
      <w:r w:rsidR="0052344F">
        <w:rPr>
          <w:rFonts w:ascii="Times New Roman" w:hAnsi="Times New Roman" w:cs="Times New Roman"/>
          <w:sz w:val="24"/>
          <w:szCs w:val="24"/>
        </w:rPr>
        <w:t>ir. Bu takdirde tedavide faydalanı</w:t>
      </w:r>
      <w:r>
        <w:rPr>
          <w:rFonts w:ascii="Times New Roman" w:hAnsi="Times New Roman" w:cs="Times New Roman"/>
          <w:sz w:val="24"/>
          <w:szCs w:val="24"/>
        </w:rPr>
        <w:t xml:space="preserve">lacak musiki nevinin intihabı </w:t>
      </w:r>
      <w:r w:rsidR="0052344F">
        <w:rPr>
          <w:rFonts w:ascii="Times New Roman" w:hAnsi="Times New Roman" w:cs="Times New Roman"/>
          <w:sz w:val="24"/>
          <w:szCs w:val="24"/>
        </w:rPr>
        <w:t xml:space="preserve">[seçimi] </w:t>
      </w:r>
      <w:r>
        <w:rPr>
          <w:rFonts w:ascii="Times New Roman" w:hAnsi="Times New Roman" w:cs="Times New Roman"/>
          <w:sz w:val="24"/>
          <w:szCs w:val="24"/>
        </w:rPr>
        <w:t xml:space="preserve">hususu da ayrı bir ihtisasa </w:t>
      </w:r>
      <w:r w:rsidR="0052344F">
        <w:rPr>
          <w:rFonts w:ascii="Times New Roman" w:hAnsi="Times New Roman" w:cs="Times New Roman"/>
          <w:sz w:val="24"/>
          <w:szCs w:val="24"/>
        </w:rPr>
        <w:t xml:space="preserve">[uzmanlığa] </w:t>
      </w:r>
      <w:r>
        <w:rPr>
          <w:rFonts w:ascii="Times New Roman" w:hAnsi="Times New Roman" w:cs="Times New Roman"/>
          <w:sz w:val="24"/>
          <w:szCs w:val="24"/>
        </w:rPr>
        <w:t>dayanır. Çünkü</w:t>
      </w:r>
      <w:r w:rsidR="0052344F">
        <w:rPr>
          <w:rFonts w:ascii="Times New Roman" w:hAnsi="Times New Roman" w:cs="Times New Roman"/>
          <w:sz w:val="24"/>
          <w:szCs w:val="24"/>
        </w:rPr>
        <w:t xml:space="preserve"> </w:t>
      </w:r>
      <w:r>
        <w:rPr>
          <w:rFonts w:ascii="Times New Roman" w:hAnsi="Times New Roman" w:cs="Times New Roman"/>
          <w:sz w:val="24"/>
          <w:szCs w:val="24"/>
        </w:rPr>
        <w:t>öyle musiki nevileri vardır ki, bunlar haddizatında</w:t>
      </w:r>
      <w:r w:rsidR="0052344F">
        <w:rPr>
          <w:rFonts w:ascii="Times New Roman" w:hAnsi="Times New Roman" w:cs="Times New Roman"/>
          <w:sz w:val="24"/>
          <w:szCs w:val="24"/>
        </w:rPr>
        <w:t xml:space="preserve"> [aslında]</w:t>
      </w:r>
      <w:r>
        <w:rPr>
          <w:rFonts w:ascii="Times New Roman" w:hAnsi="Times New Roman" w:cs="Times New Roman"/>
          <w:sz w:val="24"/>
          <w:szCs w:val="24"/>
        </w:rPr>
        <w:t xml:space="preserve"> yüksek ve asil m</w:t>
      </w:r>
      <w:r w:rsidR="0052344F">
        <w:rPr>
          <w:rFonts w:ascii="Times New Roman" w:hAnsi="Times New Roman" w:cs="Times New Roman"/>
          <w:sz w:val="24"/>
          <w:szCs w:val="24"/>
        </w:rPr>
        <w:t>u</w:t>
      </w:r>
      <w:r>
        <w:rPr>
          <w:rFonts w:ascii="Times New Roman" w:hAnsi="Times New Roman" w:cs="Times New Roman"/>
          <w:sz w:val="24"/>
          <w:szCs w:val="24"/>
        </w:rPr>
        <w:t>hteval</w:t>
      </w:r>
      <w:r w:rsidR="0052344F">
        <w:rPr>
          <w:rFonts w:ascii="Times New Roman" w:hAnsi="Times New Roman" w:cs="Times New Roman"/>
          <w:sz w:val="24"/>
          <w:szCs w:val="24"/>
        </w:rPr>
        <w:t>arıyla ancak sağlam bir ruh ve b</w:t>
      </w:r>
      <w:r>
        <w:rPr>
          <w:rFonts w:ascii="Times New Roman" w:hAnsi="Times New Roman" w:cs="Times New Roman"/>
          <w:sz w:val="24"/>
          <w:szCs w:val="24"/>
        </w:rPr>
        <w:t>ünye üzerinde müspet ve yapıcı bir tesir icra etmesine karşılık, hazırlıksız ve mariz bir ruh üzerinde yıkıcı, hattâ imha edici bir tesir icra edebilirler.</w:t>
      </w:r>
      <w:r w:rsidR="00447B5A">
        <w:rPr>
          <w:rFonts w:ascii="Times New Roman" w:hAnsi="Times New Roman" w:cs="Times New Roman"/>
          <w:sz w:val="24"/>
          <w:szCs w:val="24"/>
        </w:rPr>
        <w:t xml:space="preserve"> Bu t</w:t>
      </w:r>
      <w:r w:rsidR="0052344F">
        <w:rPr>
          <w:rFonts w:ascii="Times New Roman" w:hAnsi="Times New Roman" w:cs="Times New Roman"/>
          <w:sz w:val="24"/>
          <w:szCs w:val="24"/>
        </w:rPr>
        <w:t>ü</w:t>
      </w:r>
      <w:r w:rsidR="00447B5A">
        <w:rPr>
          <w:rFonts w:ascii="Times New Roman" w:hAnsi="Times New Roman" w:cs="Times New Roman"/>
          <w:sz w:val="24"/>
          <w:szCs w:val="24"/>
        </w:rPr>
        <w:t xml:space="preserve">rlü musiki nevileri arasında, çok asil ve çok kaliteli muhtevasıyla, bilhassa </w:t>
      </w:r>
      <w:r w:rsidR="00447B5A" w:rsidRPr="0052344F">
        <w:rPr>
          <w:rFonts w:ascii="Times New Roman" w:hAnsi="Times New Roman" w:cs="Times New Roman"/>
          <w:b/>
          <w:sz w:val="24"/>
          <w:szCs w:val="24"/>
        </w:rPr>
        <w:t>Richard Wagner</w:t>
      </w:r>
      <w:r w:rsidR="00447B5A">
        <w:rPr>
          <w:rFonts w:ascii="Times New Roman" w:hAnsi="Times New Roman" w:cs="Times New Roman"/>
          <w:sz w:val="24"/>
          <w:szCs w:val="24"/>
        </w:rPr>
        <w:t>’in eserleri gösterilebilir. Hattâ tarihte, Richard Wagner’in meclubu</w:t>
      </w:r>
      <w:r w:rsidR="0052344F">
        <w:rPr>
          <w:rFonts w:ascii="Times New Roman" w:hAnsi="Times New Roman" w:cs="Times New Roman"/>
          <w:sz w:val="24"/>
          <w:szCs w:val="24"/>
        </w:rPr>
        <w:t xml:space="preserve"> [hayranı]</w:t>
      </w:r>
      <w:r w:rsidR="00447B5A">
        <w:rPr>
          <w:rFonts w:ascii="Times New Roman" w:hAnsi="Times New Roman" w:cs="Times New Roman"/>
          <w:sz w:val="24"/>
          <w:szCs w:val="24"/>
        </w:rPr>
        <w:t xml:space="preserve"> ve büyük sanatkârın en büyük hamisi olarak gösterilen Bavyera Kra</w:t>
      </w:r>
      <w:r w:rsidR="0052344F">
        <w:rPr>
          <w:rFonts w:ascii="Times New Roman" w:hAnsi="Times New Roman" w:cs="Times New Roman"/>
          <w:sz w:val="24"/>
          <w:szCs w:val="24"/>
        </w:rPr>
        <w:t>l</w:t>
      </w:r>
      <w:r w:rsidR="00447B5A">
        <w:rPr>
          <w:rFonts w:ascii="Times New Roman" w:hAnsi="Times New Roman" w:cs="Times New Roman"/>
          <w:sz w:val="24"/>
          <w:szCs w:val="24"/>
        </w:rPr>
        <w:t>ı II. Ludwig’in intiharı sebepleri, sırf Wagner sanatının asil olduğu kadar da asap yıpratıcı tesirinde aranmıştır. Bununla beraber "Wagner sanatı dinlenmesin!" nevinden bir mütalâa da bahis mevzuu olamaz. Çünkü insa</w:t>
      </w:r>
      <w:r w:rsidR="0052344F">
        <w:rPr>
          <w:rFonts w:ascii="Times New Roman" w:hAnsi="Times New Roman" w:cs="Times New Roman"/>
          <w:sz w:val="24"/>
          <w:szCs w:val="24"/>
        </w:rPr>
        <w:t>nların kendi ruhi temayüllerine</w:t>
      </w:r>
      <w:r w:rsidR="00447B5A">
        <w:rPr>
          <w:rFonts w:ascii="Times New Roman" w:hAnsi="Times New Roman" w:cs="Times New Roman"/>
          <w:sz w:val="24"/>
          <w:szCs w:val="24"/>
        </w:rPr>
        <w:t xml:space="preserve"> sanatta en uygun istikametleri arayıp bulmaları mümkün olabi</w:t>
      </w:r>
      <w:r w:rsidR="0052344F">
        <w:rPr>
          <w:rFonts w:ascii="Times New Roman" w:hAnsi="Times New Roman" w:cs="Times New Roman"/>
          <w:sz w:val="24"/>
          <w:szCs w:val="24"/>
        </w:rPr>
        <w:t>l</w:t>
      </w:r>
      <w:r w:rsidR="00447B5A">
        <w:rPr>
          <w:rFonts w:ascii="Times New Roman" w:hAnsi="Times New Roman" w:cs="Times New Roman"/>
          <w:sz w:val="24"/>
          <w:szCs w:val="24"/>
        </w:rPr>
        <w:t>eceği gibi, musiki ile ruh tedavilerinde kullanılacak eser nevilerinin de ic</w:t>
      </w:r>
      <w:r w:rsidR="0052344F">
        <w:rPr>
          <w:rFonts w:ascii="Times New Roman" w:hAnsi="Times New Roman" w:cs="Times New Roman"/>
          <w:sz w:val="24"/>
          <w:szCs w:val="24"/>
        </w:rPr>
        <w:t>a</w:t>
      </w:r>
      <w:r w:rsidR="00447B5A">
        <w:rPr>
          <w:rFonts w:ascii="Times New Roman" w:hAnsi="Times New Roman" w:cs="Times New Roman"/>
          <w:sz w:val="24"/>
          <w:szCs w:val="24"/>
        </w:rPr>
        <w:t>bı gibi seçilm</w:t>
      </w:r>
      <w:r w:rsidR="0052344F">
        <w:rPr>
          <w:rFonts w:ascii="Times New Roman" w:hAnsi="Times New Roman" w:cs="Times New Roman"/>
          <w:sz w:val="24"/>
          <w:szCs w:val="24"/>
        </w:rPr>
        <w:t>eleri lazımdır. Nihayet hayatta</w:t>
      </w:r>
      <w:r w:rsidR="00447B5A">
        <w:rPr>
          <w:rFonts w:ascii="Times New Roman" w:hAnsi="Times New Roman" w:cs="Times New Roman"/>
          <w:sz w:val="24"/>
          <w:szCs w:val="24"/>
        </w:rPr>
        <w:t xml:space="preserve"> maddi ve manevi bütün münasebetlerimizin tanzim ve idamesinde </w:t>
      </w:r>
      <w:r w:rsidR="0052344F">
        <w:rPr>
          <w:rFonts w:ascii="Times New Roman" w:hAnsi="Times New Roman" w:cs="Times New Roman"/>
          <w:sz w:val="24"/>
          <w:szCs w:val="24"/>
        </w:rPr>
        <w:t xml:space="preserve">[düzenlenmesi ve sürdürülmesinde] </w:t>
      </w:r>
      <w:r w:rsidR="00447B5A">
        <w:rPr>
          <w:rFonts w:ascii="Times New Roman" w:hAnsi="Times New Roman" w:cs="Times New Roman"/>
          <w:sz w:val="24"/>
          <w:szCs w:val="24"/>
        </w:rPr>
        <w:t>büyük rolü olan ölçü ve dozun estetik faaliyetlerimizin tanziminde de büyük rolü olacağı muhakkaktır. Bütün mesele dozu aşırmamaktadır!</w:t>
      </w:r>
    </w:p>
    <w:p w:rsidR="00745D9A" w:rsidRDefault="00745D9A" w:rsidP="0037492D">
      <w:pPr>
        <w:ind w:firstLine="708"/>
        <w:contextualSpacing/>
        <w:rPr>
          <w:rFonts w:ascii="Times New Roman" w:hAnsi="Times New Roman" w:cs="Times New Roman"/>
          <w:sz w:val="24"/>
          <w:szCs w:val="24"/>
        </w:rPr>
      </w:pPr>
    </w:p>
    <w:p w:rsidR="0033412F" w:rsidRDefault="00745D9A" w:rsidP="0037492D">
      <w:pPr>
        <w:ind w:firstLine="708"/>
        <w:contextualSpacing/>
        <w:rPr>
          <w:rFonts w:ascii="Times New Roman" w:hAnsi="Times New Roman" w:cs="Times New Roman"/>
          <w:sz w:val="24"/>
          <w:szCs w:val="24"/>
        </w:rPr>
      </w:pPr>
      <w:r>
        <w:rPr>
          <w:rFonts w:ascii="Times New Roman" w:hAnsi="Times New Roman" w:cs="Times New Roman"/>
          <w:sz w:val="24"/>
          <w:szCs w:val="24"/>
        </w:rPr>
        <w:t>Musiki ve ritmin yalnız psikoz tedavilerinde değil, bazı memleketlerde fizik ve fizyolojik tedaviyi icap ettiren hususlarda da faydalı olduğu görülmüştür. Nitekim İtalya’da "Tarantella" denilen bir halk raksı vardır ki, bu raks bidayette</w:t>
      </w:r>
      <w:r w:rsidR="00AD49D4">
        <w:rPr>
          <w:rFonts w:ascii="Times New Roman" w:hAnsi="Times New Roman" w:cs="Times New Roman"/>
          <w:sz w:val="24"/>
          <w:szCs w:val="24"/>
        </w:rPr>
        <w:t xml:space="preserve"> [önceleri]</w:t>
      </w:r>
      <w:r>
        <w:rPr>
          <w:rFonts w:ascii="Times New Roman" w:hAnsi="Times New Roman" w:cs="Times New Roman"/>
          <w:sz w:val="24"/>
          <w:szCs w:val="24"/>
        </w:rPr>
        <w:t xml:space="preserve"> Tarantella adlı çok zehirli bir örümcek tarafından sokulan insanın ölümden kurtulması için muttarit </w:t>
      </w:r>
      <w:r w:rsidR="00AD49D4">
        <w:rPr>
          <w:rFonts w:ascii="Times New Roman" w:hAnsi="Times New Roman" w:cs="Times New Roman"/>
          <w:sz w:val="24"/>
          <w:szCs w:val="24"/>
        </w:rPr>
        <w:t xml:space="preserve">[tekdüze] </w:t>
      </w:r>
      <w:r>
        <w:rPr>
          <w:rFonts w:ascii="Times New Roman" w:hAnsi="Times New Roman" w:cs="Times New Roman"/>
          <w:sz w:val="24"/>
          <w:szCs w:val="24"/>
        </w:rPr>
        <w:t xml:space="preserve">bir ritimle muayyen bir müddet tepinmesi mecburiyetinden doğmuştur. Bugün artık İtalya’nın her yerinden örümcek sokmadan da Tarantella dansı zevkle ve sevilerek yapılmaktadır. Büyük şair </w:t>
      </w:r>
      <w:r w:rsidRPr="000B5BBB">
        <w:rPr>
          <w:rFonts w:ascii="Times New Roman" w:hAnsi="Times New Roman" w:cs="Times New Roman"/>
          <w:b/>
          <w:sz w:val="24"/>
          <w:szCs w:val="24"/>
        </w:rPr>
        <w:t>Schiller</w:t>
      </w:r>
      <w:r>
        <w:rPr>
          <w:rFonts w:ascii="Times New Roman" w:hAnsi="Times New Roman" w:cs="Times New Roman"/>
          <w:sz w:val="24"/>
          <w:szCs w:val="24"/>
        </w:rPr>
        <w:t xml:space="preserve">, 18. asrın sonlarında, kendi estetiğine temel olan kanun ve nizamları vazederken, sanatın fizik ve psişik tesirinden ne yolda istifade edilmesi lazım geldiğine bilhassa işaret etmiş ve bu hususta çok sağlam bir prensip vazetmiştir. Schiller bu prensibinde kısaca şöyle demektedir: Şuuru muhtel </w:t>
      </w:r>
      <w:r w:rsidR="000B5BBB">
        <w:rPr>
          <w:rFonts w:ascii="Times New Roman" w:hAnsi="Times New Roman" w:cs="Times New Roman"/>
          <w:sz w:val="24"/>
          <w:szCs w:val="24"/>
        </w:rPr>
        <w:t xml:space="preserve">[bozuk] </w:t>
      </w:r>
      <w:r>
        <w:rPr>
          <w:rFonts w:ascii="Times New Roman" w:hAnsi="Times New Roman" w:cs="Times New Roman"/>
          <w:sz w:val="24"/>
          <w:szCs w:val="24"/>
        </w:rPr>
        <w:t>bir kimsenin yaklaşmakta olan proksizmi hisseder etmez, kendini hekime, ilac</w:t>
      </w:r>
      <w:r w:rsidR="000B5BBB">
        <w:rPr>
          <w:rFonts w:ascii="Times New Roman" w:hAnsi="Times New Roman" w:cs="Times New Roman"/>
          <w:sz w:val="24"/>
          <w:szCs w:val="24"/>
        </w:rPr>
        <w:t>a, hattâ bağlara ve zincirlere</w:t>
      </w:r>
      <w:r>
        <w:rPr>
          <w:rFonts w:ascii="Times New Roman" w:hAnsi="Times New Roman" w:cs="Times New Roman"/>
          <w:sz w:val="24"/>
          <w:szCs w:val="24"/>
        </w:rPr>
        <w:t xml:space="preserve"> bilerek ve isteyerek terk etmesi, biraz sonra kendinden sadır olacak</w:t>
      </w:r>
      <w:r w:rsidR="000B5BBB">
        <w:rPr>
          <w:rFonts w:ascii="Times New Roman" w:hAnsi="Times New Roman" w:cs="Times New Roman"/>
          <w:sz w:val="24"/>
          <w:szCs w:val="24"/>
        </w:rPr>
        <w:t xml:space="preserve"> [gelecek]</w:t>
      </w:r>
      <w:r>
        <w:rPr>
          <w:rFonts w:ascii="Times New Roman" w:hAnsi="Times New Roman" w:cs="Times New Roman"/>
          <w:sz w:val="24"/>
          <w:szCs w:val="24"/>
        </w:rPr>
        <w:t xml:space="preserve"> fenalığı önleme yolunda nasıl bir iradi tedbir ise, normal insanların, ne türlü neticeler doğuracağı bilinmeyen moralitelerini önceden tanzim yolunda, sanatın terbiyetkâr tesirinden faydalanmaları zarureti de aynı neviden bir tedbirdir.</w:t>
      </w:r>
    </w:p>
    <w:p w:rsidR="0033412F" w:rsidRDefault="0033412F" w:rsidP="0037492D">
      <w:pPr>
        <w:ind w:firstLine="708"/>
        <w:contextualSpacing/>
        <w:rPr>
          <w:rFonts w:ascii="Times New Roman" w:hAnsi="Times New Roman" w:cs="Times New Roman"/>
          <w:sz w:val="24"/>
          <w:szCs w:val="24"/>
        </w:rPr>
      </w:pPr>
    </w:p>
    <w:p w:rsidR="00C25E88" w:rsidRPr="00E10F71" w:rsidRDefault="0033412F" w:rsidP="0037492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şair </w:t>
      </w:r>
      <w:r w:rsidRPr="0033412F">
        <w:rPr>
          <w:rFonts w:ascii="Times New Roman" w:hAnsi="Times New Roman" w:cs="Times New Roman"/>
          <w:b/>
          <w:sz w:val="24"/>
          <w:szCs w:val="24"/>
        </w:rPr>
        <w:t>Schiller</w:t>
      </w:r>
      <w:r>
        <w:rPr>
          <w:rFonts w:ascii="Times New Roman" w:hAnsi="Times New Roman" w:cs="Times New Roman"/>
          <w:sz w:val="24"/>
          <w:szCs w:val="24"/>
        </w:rPr>
        <w:t xml:space="preserve"> de sanatın, hattâ fert ve cemiyet [birey ve toplum] ahlâkına daha mütekâsif bir tesir icra edecek [yoğun bir etki yapacak] kudrette olan musikinin, yapıcı ve ıslah edici tesirini sağlam bir düstura bağlamış, böylelikle insanın, estetik zevk ve terbiyeden hiçbir zaman mahrum kalmaması lazım geldiğine bütün insanlığı inandırmıştır.</w:t>
      </w:r>
    </w:p>
    <w:p w:rsidR="00E10F71" w:rsidRDefault="00E10F71">
      <w:pPr>
        <w:contextualSpacing/>
        <w:rPr>
          <w:rFonts w:ascii="Times New Roman" w:hAnsi="Times New Roman" w:cs="Times New Roman"/>
          <w:i/>
          <w:sz w:val="24"/>
          <w:szCs w:val="24"/>
        </w:rPr>
      </w:pPr>
    </w:p>
    <w:p w:rsidR="00E10F71" w:rsidRDefault="00E10F71">
      <w:pPr>
        <w:contextualSpacing/>
        <w:rPr>
          <w:rFonts w:ascii="Times New Roman" w:hAnsi="Times New Roman" w:cs="Times New Roman"/>
          <w:i/>
          <w:sz w:val="24"/>
          <w:szCs w:val="24"/>
        </w:rPr>
      </w:pPr>
    </w:p>
    <w:p w:rsidR="00E10F71" w:rsidRPr="00E10F71" w:rsidRDefault="00E10F71">
      <w:pPr>
        <w:contextualSpacing/>
        <w:rPr>
          <w:rFonts w:ascii="Times New Roman" w:hAnsi="Times New Roman" w:cs="Times New Roman"/>
          <w:i/>
          <w:sz w:val="24"/>
          <w:szCs w:val="24"/>
        </w:rPr>
      </w:pPr>
    </w:p>
    <w:sectPr w:rsidR="00E10F71" w:rsidRPr="00E10F71"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grammar="clean"/>
  <w:doNotTrackMoves/>
  <w:defaultTabStop w:val="708"/>
  <w:hyphenationZone w:val="425"/>
  <w:characterSpacingControl w:val="doNotCompress"/>
  <w:compat/>
  <w:rsids>
    <w:rsidRoot w:val="00E10F71"/>
    <w:rsid w:val="000044A0"/>
    <w:rsid w:val="000B5BBB"/>
    <w:rsid w:val="00100698"/>
    <w:rsid w:val="001045CC"/>
    <w:rsid w:val="00124FEA"/>
    <w:rsid w:val="00170159"/>
    <w:rsid w:val="00212C8B"/>
    <w:rsid w:val="00263494"/>
    <w:rsid w:val="002D17C8"/>
    <w:rsid w:val="00314042"/>
    <w:rsid w:val="0031683D"/>
    <w:rsid w:val="0033412F"/>
    <w:rsid w:val="0035576E"/>
    <w:rsid w:val="0037492D"/>
    <w:rsid w:val="0037559E"/>
    <w:rsid w:val="003943CF"/>
    <w:rsid w:val="00447B5A"/>
    <w:rsid w:val="00472CFB"/>
    <w:rsid w:val="004C7E9B"/>
    <w:rsid w:val="0052344F"/>
    <w:rsid w:val="00531EEE"/>
    <w:rsid w:val="00571AC4"/>
    <w:rsid w:val="005B3C07"/>
    <w:rsid w:val="005C441B"/>
    <w:rsid w:val="005E4376"/>
    <w:rsid w:val="006224B2"/>
    <w:rsid w:val="00684502"/>
    <w:rsid w:val="00745D9A"/>
    <w:rsid w:val="007464A6"/>
    <w:rsid w:val="007E28F2"/>
    <w:rsid w:val="008325B6"/>
    <w:rsid w:val="0085438A"/>
    <w:rsid w:val="00942789"/>
    <w:rsid w:val="00946F58"/>
    <w:rsid w:val="00975799"/>
    <w:rsid w:val="00992D27"/>
    <w:rsid w:val="009A7C51"/>
    <w:rsid w:val="009D05E9"/>
    <w:rsid w:val="00AD49D4"/>
    <w:rsid w:val="00B028EE"/>
    <w:rsid w:val="00B43DFA"/>
    <w:rsid w:val="00B60A6A"/>
    <w:rsid w:val="00C25E88"/>
    <w:rsid w:val="00C3227D"/>
    <w:rsid w:val="00C6693E"/>
    <w:rsid w:val="00CA5A3A"/>
    <w:rsid w:val="00D22986"/>
    <w:rsid w:val="00E072F4"/>
    <w:rsid w:val="00E1000E"/>
    <w:rsid w:val="00E10F71"/>
    <w:rsid w:val="00F727D1"/>
  </w:rsids>
  <m:mathPr>
    <m:mathFont m:val="Abadi MT Condensed Extra Bol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1628</Words>
  <Characters>9282</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35</cp:revision>
  <dcterms:created xsi:type="dcterms:W3CDTF">2016-09-08T12:29:00Z</dcterms:created>
  <dcterms:modified xsi:type="dcterms:W3CDTF">2016-09-12T12:19:00Z</dcterms:modified>
</cp:coreProperties>
</file>