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4CF" w:rsidRDefault="00C634CF" w:rsidP="001861F7">
      <w:pPr>
        <w:contextualSpacing/>
        <w:jc w:val="center"/>
        <w:rPr>
          <w:rFonts w:ascii="Times New Roman" w:hAnsi="Times New Roman" w:cs="Times New Roman"/>
          <w:b/>
          <w:sz w:val="24"/>
          <w:szCs w:val="24"/>
        </w:rPr>
      </w:pPr>
    </w:p>
    <w:p w:rsidR="00100698" w:rsidRDefault="001861F7" w:rsidP="001861F7">
      <w:pPr>
        <w:contextualSpacing/>
        <w:jc w:val="center"/>
        <w:rPr>
          <w:rFonts w:ascii="Times New Roman" w:hAnsi="Times New Roman" w:cs="Times New Roman"/>
          <w:b/>
          <w:sz w:val="24"/>
          <w:szCs w:val="24"/>
        </w:rPr>
      </w:pPr>
      <w:r>
        <w:rPr>
          <w:rFonts w:ascii="Times New Roman" w:hAnsi="Times New Roman" w:cs="Times New Roman"/>
          <w:b/>
          <w:sz w:val="24"/>
          <w:szCs w:val="24"/>
        </w:rPr>
        <w:t>ATATÜRK VE MİLLÎ OPERAMIZ</w:t>
      </w:r>
    </w:p>
    <w:p w:rsidR="001861F7" w:rsidRDefault="001861F7" w:rsidP="001861F7">
      <w:pPr>
        <w:contextualSpacing/>
        <w:jc w:val="center"/>
        <w:rPr>
          <w:rFonts w:ascii="Times New Roman" w:hAnsi="Times New Roman" w:cs="Times New Roman"/>
          <w:b/>
          <w:sz w:val="24"/>
          <w:szCs w:val="24"/>
        </w:rPr>
      </w:pPr>
    </w:p>
    <w:p w:rsidR="001861F7" w:rsidRDefault="001861F7" w:rsidP="001861F7">
      <w:pPr>
        <w:contextualSpacing/>
        <w:jc w:val="center"/>
        <w:rPr>
          <w:rFonts w:ascii="Times New Roman" w:hAnsi="Times New Roman" w:cs="Times New Roman"/>
          <w:b/>
          <w:sz w:val="24"/>
          <w:szCs w:val="24"/>
        </w:rPr>
      </w:pPr>
    </w:p>
    <w:p w:rsidR="001861F7" w:rsidRDefault="001861F7" w:rsidP="001861F7">
      <w:pPr>
        <w:contextualSpacing/>
        <w:jc w:val="center"/>
        <w:rPr>
          <w:rFonts w:ascii="Times New Roman" w:hAnsi="Times New Roman" w:cs="Times New Roman"/>
          <w:b/>
          <w:sz w:val="24"/>
          <w:szCs w:val="24"/>
        </w:rPr>
      </w:pPr>
    </w:p>
    <w:p w:rsidR="003552F5" w:rsidRDefault="001861F7" w:rsidP="001861F7">
      <w:pPr>
        <w:contextualSpacing/>
        <w:rPr>
          <w:rFonts w:ascii="Times New Roman" w:hAnsi="Times New Roman" w:cs="Times New Roman"/>
          <w:sz w:val="24"/>
          <w:szCs w:val="24"/>
        </w:rPr>
      </w:pPr>
      <w:r>
        <w:rPr>
          <w:rFonts w:ascii="Times New Roman" w:hAnsi="Times New Roman" w:cs="Times New Roman"/>
          <w:sz w:val="24"/>
          <w:szCs w:val="24"/>
        </w:rPr>
        <w:tab/>
        <w:t xml:space="preserve">Cumhuriyetin kurucusu Büyük Önder </w:t>
      </w:r>
      <w:r w:rsidRPr="00F3211C">
        <w:rPr>
          <w:rFonts w:ascii="Times New Roman" w:hAnsi="Times New Roman" w:cs="Times New Roman"/>
          <w:b/>
          <w:sz w:val="24"/>
          <w:szCs w:val="24"/>
        </w:rPr>
        <w:t>Atatürk</w:t>
      </w:r>
      <w:r>
        <w:rPr>
          <w:rFonts w:ascii="Times New Roman" w:hAnsi="Times New Roman" w:cs="Times New Roman"/>
          <w:sz w:val="24"/>
          <w:szCs w:val="24"/>
        </w:rPr>
        <w:t>’ün çok-sesli çağdaş sanat müziğine duyduğu yakın ilgiye özellikle 1927 yılında sık sık tanık olmuştum. Kurtuluş Savaşından dört yıl gibi çok kısa bir süre sonra önce millî kültüre ve güzel sanatlara el atan Gazi’nin en çok üstünde durduğu sanat müzikti ve bu sanatın değişik biçimleri arasında önemle yer alan “Opera” sanatı idi. Batıda askerî ataşelik hizmetlerini sürdürürlerken, çeşitli vesilelerle karşılaşmış oldukları kültür hareketlerinin Gazi’nin daha çok müzik zevkini etkilemiş olduğu bir gerçekti.</w:t>
      </w:r>
      <w:r w:rsidR="00F3211C">
        <w:rPr>
          <w:rFonts w:ascii="Times New Roman" w:hAnsi="Times New Roman" w:cs="Times New Roman"/>
          <w:sz w:val="24"/>
          <w:szCs w:val="24"/>
        </w:rPr>
        <w:t xml:space="preserve"> İşte bu noktada, büyük düşünürümüz </w:t>
      </w:r>
      <w:r w:rsidR="00F3211C" w:rsidRPr="00A974B6">
        <w:rPr>
          <w:rFonts w:ascii="Times New Roman" w:hAnsi="Times New Roman" w:cs="Times New Roman"/>
          <w:b/>
          <w:sz w:val="24"/>
          <w:szCs w:val="24"/>
        </w:rPr>
        <w:t>Ziya Gökalp</w:t>
      </w:r>
      <w:r w:rsidR="00F3211C">
        <w:rPr>
          <w:rFonts w:ascii="Times New Roman" w:hAnsi="Times New Roman" w:cs="Times New Roman"/>
          <w:sz w:val="24"/>
          <w:szCs w:val="24"/>
        </w:rPr>
        <w:t>’in (1875-1924) “gelenek” ile “kural” arasındaki yorumu gerçekleşmiş</w:t>
      </w:r>
      <w:r w:rsidR="00F3211C">
        <w:rPr>
          <w:rStyle w:val="EndnoteReference"/>
          <w:rFonts w:ascii="Times New Roman" w:hAnsi="Times New Roman" w:cs="Times New Roman"/>
          <w:sz w:val="24"/>
          <w:szCs w:val="24"/>
        </w:rPr>
        <w:endnoteReference w:id="1"/>
      </w:r>
      <w:r w:rsidR="00F3211C">
        <w:rPr>
          <w:rFonts w:ascii="Times New Roman" w:hAnsi="Times New Roman" w:cs="Times New Roman"/>
          <w:sz w:val="24"/>
          <w:szCs w:val="24"/>
        </w:rPr>
        <w:t>,</w:t>
      </w:r>
      <w:r w:rsidR="006741C7">
        <w:rPr>
          <w:rFonts w:ascii="Times New Roman" w:hAnsi="Times New Roman" w:cs="Times New Roman"/>
          <w:sz w:val="24"/>
          <w:szCs w:val="24"/>
        </w:rPr>
        <w:t xml:space="preserve"> Gazi’de musiki geleneği (anane) yenilenmiş, yani ruhî algılamada baş gösteren “yeniliğe ilgi” eylemi millî geleneğin taşıdığı besi suyundan feyiz alarak canlanmış ve Ata’nın ruhî hayatından gelip geç</w:t>
      </w:r>
      <w:r w:rsidR="00A974B6">
        <w:rPr>
          <w:rFonts w:ascii="Times New Roman" w:hAnsi="Times New Roman" w:cs="Times New Roman"/>
          <w:sz w:val="24"/>
          <w:szCs w:val="24"/>
        </w:rPr>
        <w:t>i</w:t>
      </w:r>
      <w:r w:rsidR="006741C7">
        <w:rPr>
          <w:rFonts w:ascii="Times New Roman" w:hAnsi="Times New Roman" w:cs="Times New Roman"/>
          <w:sz w:val="24"/>
          <w:szCs w:val="24"/>
        </w:rPr>
        <w:t>ci taklitlerde olduğu gibi kopup gitmemiştir ve Ata onun için 1934 yılının Büyük Millet Meclisi’ni açış nutuklarında şöyle demiştir:</w:t>
      </w:r>
      <w:r w:rsidR="00A974B6">
        <w:rPr>
          <w:rFonts w:ascii="Times New Roman" w:hAnsi="Times New Roman" w:cs="Times New Roman"/>
          <w:sz w:val="24"/>
          <w:szCs w:val="24"/>
        </w:rPr>
        <w:t xml:space="preserve"> </w:t>
      </w:r>
      <w:r w:rsidR="00A974B6" w:rsidRPr="00A974B6">
        <w:rPr>
          <w:rFonts w:ascii="Times New Roman" w:hAnsi="Times New Roman" w:cs="Times New Roman"/>
          <w:b/>
          <w:i/>
          <w:sz w:val="24"/>
          <w:szCs w:val="24"/>
        </w:rPr>
        <w:t>“…Bir ulusun yeni değişikliğinde ölçü, musikide değişikliği alabilmesi, kavrayabilmesidir!”</w:t>
      </w:r>
      <w:r w:rsidR="00A974B6">
        <w:rPr>
          <w:rFonts w:ascii="Times New Roman" w:hAnsi="Times New Roman" w:cs="Times New Roman"/>
          <w:sz w:val="24"/>
          <w:szCs w:val="24"/>
        </w:rPr>
        <w:t xml:space="preserve">. </w:t>
      </w:r>
    </w:p>
    <w:p w:rsidR="003552F5" w:rsidRDefault="003552F5" w:rsidP="001861F7">
      <w:pPr>
        <w:contextualSpacing/>
        <w:rPr>
          <w:rFonts w:ascii="Times New Roman" w:hAnsi="Times New Roman" w:cs="Times New Roman"/>
          <w:sz w:val="24"/>
          <w:szCs w:val="24"/>
        </w:rPr>
      </w:pPr>
    </w:p>
    <w:p w:rsidR="001861F7" w:rsidRDefault="00A974B6" w:rsidP="003552F5">
      <w:pPr>
        <w:ind w:firstLine="708"/>
        <w:contextualSpacing/>
        <w:rPr>
          <w:rFonts w:ascii="Times New Roman" w:hAnsi="Times New Roman" w:cs="Times New Roman"/>
          <w:sz w:val="24"/>
          <w:szCs w:val="24"/>
        </w:rPr>
      </w:pPr>
      <w:r>
        <w:rPr>
          <w:rFonts w:ascii="Times New Roman" w:hAnsi="Times New Roman" w:cs="Times New Roman"/>
          <w:sz w:val="24"/>
          <w:szCs w:val="24"/>
        </w:rPr>
        <w:t>Öte yandan Ziya Gökalp, aşağıdaki açıklama notunda yer alan “evrim” formülünde değindiği gibi, bu tür olumlu etkilenişlere yol açan temel unsuru “yabancı yenilikler” olarak nitelemektedir. Kanaatımca böylesine bir “oluşum” ve “gelişim”in özü, her şeyden önce “eğitim-öğretim”dir. Hattâ aklî ve ruhî düşüncelere olumlu yolda ışık tutan başlıca unsurlar, eğitilip öğretilinceye kadar bilinmeyen yenilikler, dıştan içe yansıyan yabancı bilgilerdir; uluslararası nitelikteki kültür ve sanat karşılaşmalarının getirdiği olumlu etkilenişlerdir.</w:t>
      </w:r>
    </w:p>
    <w:p w:rsidR="003552F5" w:rsidRDefault="003552F5" w:rsidP="003552F5">
      <w:pPr>
        <w:ind w:firstLine="708"/>
        <w:contextualSpacing/>
        <w:rPr>
          <w:rFonts w:ascii="Times New Roman" w:hAnsi="Times New Roman" w:cs="Times New Roman"/>
          <w:sz w:val="24"/>
          <w:szCs w:val="24"/>
        </w:rPr>
      </w:pPr>
    </w:p>
    <w:p w:rsidR="003552F5" w:rsidRDefault="003552F5" w:rsidP="003552F5">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Ulu Önder </w:t>
      </w:r>
      <w:r w:rsidRPr="003552F5">
        <w:rPr>
          <w:rFonts w:ascii="Times New Roman" w:hAnsi="Times New Roman" w:cs="Times New Roman"/>
          <w:b/>
          <w:sz w:val="24"/>
          <w:szCs w:val="24"/>
        </w:rPr>
        <w:t>Atatürk</w:t>
      </w:r>
      <w:r>
        <w:rPr>
          <w:rFonts w:ascii="Times New Roman" w:hAnsi="Times New Roman" w:cs="Times New Roman"/>
          <w:sz w:val="24"/>
          <w:szCs w:val="24"/>
        </w:rPr>
        <w:t xml:space="preserve">, millî kültürün çağdaş uygarlık düzeyine ulaşma yolundaki gelişim çabasına yardımcı olan etkenlerin niçinini, nedenini araştırırken, bilimin temel kaynaklarına başvurmaktan geri kalmıyordu. Nitekim Ata’nın böylesine bir başvurusuna 1927 yılında yakından tanık olmuştum: Günlerden bir gün Marmara köşküne gelmemi emir buyurmuşlardı. Emirlerini hemen yerine getirdim. Köşkün üst katındaki koridorda bir masa başında oturuyorlardı ve yanlarında zamanın Cumhuriyet Halk Partisi Genel Sekreteri </w:t>
      </w:r>
      <w:r w:rsidRPr="00D94AED">
        <w:rPr>
          <w:rFonts w:ascii="Times New Roman" w:hAnsi="Times New Roman" w:cs="Times New Roman"/>
          <w:b/>
          <w:sz w:val="24"/>
          <w:szCs w:val="24"/>
        </w:rPr>
        <w:t>Saffet Arıkan</w:t>
      </w:r>
      <w:r>
        <w:rPr>
          <w:rFonts w:ascii="Times New Roman" w:hAnsi="Times New Roman" w:cs="Times New Roman"/>
          <w:sz w:val="24"/>
          <w:szCs w:val="24"/>
        </w:rPr>
        <w:t xml:space="preserve"> Bey vardı. Müz</w:t>
      </w:r>
      <w:r w:rsidR="00D94AED">
        <w:rPr>
          <w:rFonts w:ascii="Times New Roman" w:hAnsi="Times New Roman" w:cs="Times New Roman"/>
          <w:sz w:val="24"/>
          <w:szCs w:val="24"/>
        </w:rPr>
        <w:t>i</w:t>
      </w:r>
      <w:r>
        <w:rPr>
          <w:rFonts w:ascii="Times New Roman" w:hAnsi="Times New Roman" w:cs="Times New Roman"/>
          <w:sz w:val="24"/>
          <w:szCs w:val="24"/>
        </w:rPr>
        <w:t>k alanında yapılma</w:t>
      </w:r>
      <w:r w:rsidR="00D94AED">
        <w:rPr>
          <w:rFonts w:ascii="Times New Roman" w:hAnsi="Times New Roman" w:cs="Times New Roman"/>
          <w:sz w:val="24"/>
          <w:szCs w:val="24"/>
        </w:rPr>
        <w:t>s</w:t>
      </w:r>
      <w:r>
        <w:rPr>
          <w:rFonts w:ascii="Times New Roman" w:hAnsi="Times New Roman" w:cs="Times New Roman"/>
          <w:sz w:val="24"/>
          <w:szCs w:val="24"/>
        </w:rPr>
        <w:t>ında yarar gördükleri reform hareketleri üstünde</w:t>
      </w:r>
      <w:r w:rsidR="00D94AED">
        <w:rPr>
          <w:rFonts w:ascii="Times New Roman" w:hAnsi="Times New Roman" w:cs="Times New Roman"/>
          <w:sz w:val="24"/>
          <w:szCs w:val="24"/>
        </w:rPr>
        <w:t xml:space="preserve"> bana pek çok şey sordular ve ben soruları bildiğim kadarıyla cevaplamaya gayret ettim. Ata’nın enerjik ve inanç dolu tasarılarının unutulmaz izlenimlerini bugün bile bütün tazeliğiyle yaşamaktayım.</w:t>
      </w:r>
    </w:p>
    <w:p w:rsidR="00B00398" w:rsidRDefault="00B00398" w:rsidP="003552F5">
      <w:pPr>
        <w:ind w:firstLine="708"/>
        <w:contextualSpacing/>
        <w:rPr>
          <w:rFonts w:ascii="Times New Roman" w:hAnsi="Times New Roman" w:cs="Times New Roman"/>
          <w:sz w:val="24"/>
          <w:szCs w:val="24"/>
        </w:rPr>
      </w:pPr>
    </w:p>
    <w:p w:rsidR="00B00398" w:rsidRDefault="00B00398" w:rsidP="003552F5">
      <w:pPr>
        <w:ind w:firstLine="708"/>
        <w:contextualSpacing/>
        <w:rPr>
          <w:rFonts w:ascii="Times New Roman" w:hAnsi="Times New Roman" w:cs="Times New Roman"/>
          <w:sz w:val="24"/>
          <w:szCs w:val="24"/>
        </w:rPr>
      </w:pPr>
      <w:r>
        <w:rPr>
          <w:rFonts w:ascii="Times New Roman" w:hAnsi="Times New Roman" w:cs="Times New Roman"/>
          <w:sz w:val="24"/>
          <w:szCs w:val="24"/>
        </w:rPr>
        <w:t>Bir aralık pencerenin içinde açık duran oldukça hacimli bir kitabın, hangi konuyla ilgili olduğunu çözebilme yolunda içimi kemiren merak, dayanılmaz hale gelmişti. Ata’nın yandaki odaya kısa bir süre için geçişini fırsat bildim; Saffet Arıkan Bey’</w:t>
      </w:r>
      <w:r w:rsidR="005E746A">
        <w:rPr>
          <w:rFonts w:ascii="Times New Roman" w:hAnsi="Times New Roman" w:cs="Times New Roman"/>
          <w:sz w:val="24"/>
          <w:szCs w:val="24"/>
        </w:rPr>
        <w:t>den</w:t>
      </w:r>
      <w:r>
        <w:rPr>
          <w:rFonts w:ascii="Times New Roman" w:hAnsi="Times New Roman" w:cs="Times New Roman"/>
          <w:sz w:val="24"/>
          <w:szCs w:val="24"/>
        </w:rPr>
        <w:t xml:space="preserve"> özür dileyerek hemen pencereye koşup kitaba baktım. Bu büyük eser, ünlü Fransız müzik bilgini </w:t>
      </w:r>
      <w:r w:rsidRPr="005E746A">
        <w:rPr>
          <w:rFonts w:ascii="Times New Roman" w:hAnsi="Times New Roman" w:cs="Times New Roman"/>
          <w:b/>
          <w:sz w:val="24"/>
          <w:szCs w:val="24"/>
        </w:rPr>
        <w:t>Lavignac</w:t>
      </w:r>
      <w:r>
        <w:rPr>
          <w:rFonts w:ascii="Times New Roman" w:hAnsi="Times New Roman" w:cs="Times New Roman"/>
          <w:sz w:val="24"/>
          <w:szCs w:val="24"/>
        </w:rPr>
        <w:t xml:space="preserve">’ın (1846-1916) </w:t>
      </w:r>
      <w:r w:rsidRPr="005E746A">
        <w:rPr>
          <w:rFonts w:ascii="Times New Roman" w:hAnsi="Times New Roman" w:cs="Times New Roman"/>
          <w:b/>
          <w:i/>
          <w:sz w:val="24"/>
          <w:szCs w:val="24"/>
        </w:rPr>
        <w:t>“La musique et les musiciens”</w:t>
      </w:r>
      <w:r>
        <w:rPr>
          <w:rFonts w:ascii="Times New Roman" w:hAnsi="Times New Roman" w:cs="Times New Roman"/>
          <w:sz w:val="24"/>
          <w:szCs w:val="24"/>
        </w:rPr>
        <w:t xml:space="preserve"> </w:t>
      </w:r>
      <w:r w:rsidR="005E746A">
        <w:rPr>
          <w:rFonts w:ascii="Times New Roman" w:hAnsi="Times New Roman" w:cs="Times New Roman"/>
          <w:sz w:val="24"/>
          <w:szCs w:val="24"/>
        </w:rPr>
        <w:t xml:space="preserve">[Müzik ve müzisyenler] </w:t>
      </w:r>
      <w:r>
        <w:rPr>
          <w:rFonts w:ascii="Times New Roman" w:hAnsi="Times New Roman" w:cs="Times New Roman"/>
          <w:sz w:val="24"/>
          <w:szCs w:val="24"/>
        </w:rPr>
        <w:t>(1805) adlı başvuru kitabı idi ve Gazi okuduğu sayfalarda dikkatini çeken satırların altını kurşun kalemle çizmişti. İşte o anda geleceğe yönelik reform hareketlerini Kurtarıcı</w:t>
      </w:r>
      <w:r w:rsidR="005E746A">
        <w:rPr>
          <w:rFonts w:ascii="Times New Roman" w:hAnsi="Times New Roman" w:cs="Times New Roman"/>
          <w:sz w:val="24"/>
          <w:szCs w:val="24"/>
        </w:rPr>
        <w:t>’</w:t>
      </w:r>
      <w:r>
        <w:rPr>
          <w:rFonts w:ascii="Times New Roman" w:hAnsi="Times New Roman" w:cs="Times New Roman"/>
          <w:sz w:val="24"/>
          <w:szCs w:val="24"/>
        </w:rPr>
        <w:t>nın ne derece sağlam bir temel üzerine oturtmak istediğini, daha o tarihlerde yakından görüp anlayabilmenin mutluluğuna erdim.</w:t>
      </w:r>
    </w:p>
    <w:p w:rsidR="005E746A" w:rsidRDefault="005E746A" w:rsidP="003552F5">
      <w:pPr>
        <w:ind w:firstLine="708"/>
        <w:contextualSpacing/>
        <w:rPr>
          <w:rFonts w:ascii="Times New Roman" w:hAnsi="Times New Roman" w:cs="Times New Roman"/>
          <w:sz w:val="24"/>
          <w:szCs w:val="24"/>
        </w:rPr>
      </w:pPr>
    </w:p>
    <w:p w:rsidR="005E746A" w:rsidRDefault="005E746A" w:rsidP="003552F5">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Büyük Önder’in araştırma ve inceleme çabaları birkaç yıl daha sürdü; 1934 yılında Ankara’da emirleriyle büyük çapta bir </w:t>
      </w:r>
      <w:r w:rsidR="001030BD" w:rsidRPr="001030BD">
        <w:rPr>
          <w:rFonts w:ascii="Times New Roman" w:hAnsi="Times New Roman" w:cs="Times New Roman"/>
          <w:b/>
          <w:i/>
          <w:sz w:val="24"/>
          <w:szCs w:val="24"/>
        </w:rPr>
        <w:t>M</w:t>
      </w:r>
      <w:r w:rsidRPr="001030BD">
        <w:rPr>
          <w:rFonts w:ascii="Times New Roman" w:hAnsi="Times New Roman" w:cs="Times New Roman"/>
          <w:b/>
          <w:i/>
          <w:sz w:val="24"/>
          <w:szCs w:val="24"/>
        </w:rPr>
        <w:t xml:space="preserve">üzik </w:t>
      </w:r>
      <w:r w:rsidR="001030BD" w:rsidRPr="001030BD">
        <w:rPr>
          <w:rFonts w:ascii="Times New Roman" w:hAnsi="Times New Roman" w:cs="Times New Roman"/>
          <w:b/>
          <w:i/>
          <w:sz w:val="24"/>
          <w:szCs w:val="24"/>
        </w:rPr>
        <w:t>Ko</w:t>
      </w:r>
      <w:r w:rsidRPr="001030BD">
        <w:rPr>
          <w:rFonts w:ascii="Times New Roman" w:hAnsi="Times New Roman" w:cs="Times New Roman"/>
          <w:b/>
          <w:i/>
          <w:sz w:val="24"/>
          <w:szCs w:val="24"/>
        </w:rPr>
        <w:t>ngresi</w:t>
      </w:r>
      <w:r>
        <w:rPr>
          <w:rFonts w:ascii="Times New Roman" w:hAnsi="Times New Roman" w:cs="Times New Roman"/>
          <w:sz w:val="24"/>
          <w:szCs w:val="24"/>
        </w:rPr>
        <w:t xml:space="preserve"> toplandı. Alınan tavsiye kararları gereğince iki yıl sonra, Batıdan davet edilen </w:t>
      </w:r>
      <w:r w:rsidRPr="001030BD">
        <w:rPr>
          <w:rFonts w:ascii="Times New Roman" w:hAnsi="Times New Roman" w:cs="Times New Roman"/>
          <w:b/>
          <w:sz w:val="24"/>
          <w:szCs w:val="24"/>
        </w:rPr>
        <w:t>Paul Hindemith</w:t>
      </w:r>
      <w:r>
        <w:rPr>
          <w:rFonts w:ascii="Times New Roman" w:hAnsi="Times New Roman" w:cs="Times New Roman"/>
          <w:sz w:val="24"/>
          <w:szCs w:val="24"/>
        </w:rPr>
        <w:t xml:space="preserve"> ve </w:t>
      </w:r>
      <w:r w:rsidRPr="001030BD">
        <w:rPr>
          <w:rFonts w:ascii="Times New Roman" w:hAnsi="Times New Roman" w:cs="Times New Roman"/>
          <w:b/>
          <w:sz w:val="24"/>
          <w:szCs w:val="24"/>
        </w:rPr>
        <w:t>Carl Ebert</w:t>
      </w:r>
      <w:r>
        <w:rPr>
          <w:rFonts w:ascii="Times New Roman" w:hAnsi="Times New Roman" w:cs="Times New Roman"/>
          <w:sz w:val="24"/>
          <w:szCs w:val="24"/>
        </w:rPr>
        <w:t xml:space="preserve"> gibi dünyaca </w:t>
      </w:r>
      <w:r>
        <w:rPr>
          <w:rFonts w:ascii="Times New Roman" w:hAnsi="Times New Roman" w:cs="Times New Roman"/>
          <w:sz w:val="24"/>
          <w:szCs w:val="24"/>
        </w:rPr>
        <w:lastRenderedPageBreak/>
        <w:t>tanınmış müzik ve tiyatro uzmanlarının Türk uzmanlarla yaptıkları ortak çalışmalara uygun olarak, Ankara Devlet Konservatuvarı</w:t>
      </w:r>
      <w:r w:rsidR="001030BD">
        <w:rPr>
          <w:rFonts w:ascii="Times New Roman" w:hAnsi="Times New Roman" w:cs="Times New Roman"/>
          <w:sz w:val="24"/>
          <w:szCs w:val="24"/>
        </w:rPr>
        <w:t>’</w:t>
      </w:r>
      <w:r>
        <w:rPr>
          <w:rFonts w:ascii="Times New Roman" w:hAnsi="Times New Roman" w:cs="Times New Roman"/>
          <w:sz w:val="24"/>
          <w:szCs w:val="24"/>
        </w:rPr>
        <w:t>nın ilk çekirdeği olmanın önemini taşıyan bazı sınıfları, Musiki Muallim Mektebi’nin öğrencileri arasından seçilen elemanlarla oluşturuldu</w:t>
      </w:r>
      <w:r w:rsidR="001030BD">
        <w:rPr>
          <w:rFonts w:ascii="Times New Roman" w:hAnsi="Times New Roman" w:cs="Times New Roman"/>
          <w:sz w:val="24"/>
          <w:szCs w:val="24"/>
        </w:rPr>
        <w:t>;</w:t>
      </w:r>
      <w:r>
        <w:rPr>
          <w:rFonts w:ascii="Times New Roman" w:hAnsi="Times New Roman" w:cs="Times New Roman"/>
          <w:sz w:val="24"/>
          <w:szCs w:val="24"/>
        </w:rPr>
        <w:t xml:space="preserve"> 1940 yılında da bu çekirdek kuruluş özel bir kanun ile Ankara Devlet Konservatuvarı’na dönüştü.</w:t>
      </w:r>
      <w:r w:rsidR="00D42943">
        <w:rPr>
          <w:rFonts w:ascii="Times New Roman" w:hAnsi="Times New Roman" w:cs="Times New Roman"/>
          <w:sz w:val="24"/>
          <w:szCs w:val="24"/>
        </w:rPr>
        <w:t xml:space="preserve"> İşte o günden bugüne geçen 48 yıl içinde yurt sathına da taşan Devlet Konservatuvarı’ndan İzmir ve İstanbul’da da Devlet Konservatuvarları, Devlet Opera ve Baleleri, Devlet Senfoni Orkestraları doğdu; çok-sesli </w:t>
      </w:r>
      <w:r w:rsidR="00D42943" w:rsidRPr="00A51D93">
        <w:rPr>
          <w:rFonts w:ascii="Times New Roman" w:hAnsi="Times New Roman" w:cs="Times New Roman"/>
          <w:i/>
          <w:sz w:val="24"/>
          <w:szCs w:val="24"/>
        </w:rPr>
        <w:t>a capella</w:t>
      </w:r>
      <w:r w:rsidR="00D42943">
        <w:rPr>
          <w:rFonts w:ascii="Times New Roman" w:hAnsi="Times New Roman" w:cs="Times New Roman"/>
          <w:sz w:val="24"/>
          <w:szCs w:val="24"/>
        </w:rPr>
        <w:t xml:space="preserve"> korolar oluştu. Yüksek ihtisas öğrenimlerini tamamlayan çok-sesli sanat müziği bestecilerimiz, senfoniler, konçertolar, oratoryumlar, operalar v</w:t>
      </w:r>
      <w:r w:rsidR="00A51D93">
        <w:rPr>
          <w:rFonts w:ascii="Times New Roman" w:hAnsi="Times New Roman" w:cs="Times New Roman"/>
          <w:sz w:val="24"/>
          <w:szCs w:val="24"/>
        </w:rPr>
        <w:t>e başka türde eserler yazdılar. Devlet Opera ve Bale kurumlarının repertuvarlarında, tarihimizden, geleneksel hikâye ve menkıbelerimizden güç alan millî operalarımız da yer almaya başladı.</w:t>
      </w:r>
    </w:p>
    <w:p w:rsidR="00A51D93" w:rsidRDefault="00A51D93" w:rsidP="003552F5">
      <w:pPr>
        <w:ind w:firstLine="708"/>
        <w:contextualSpacing/>
        <w:rPr>
          <w:rFonts w:ascii="Times New Roman" w:hAnsi="Times New Roman" w:cs="Times New Roman"/>
          <w:sz w:val="24"/>
          <w:szCs w:val="24"/>
        </w:rPr>
      </w:pPr>
    </w:p>
    <w:p w:rsidR="00A51D93" w:rsidRDefault="00A51D93" w:rsidP="003552F5">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Ata’nın daha 1927 yıllarında serptiği tohumlarla yeşerip üreyen bu millî kültür kurumlarının yetiştirdiği sanatçılarımız, Batının, hattâ Amerika’nın belli başlı sahnelerinde hararetle alkışlandılar; bu arada Milano’daki ünlü </w:t>
      </w:r>
      <w:r w:rsidRPr="00A51D93">
        <w:rPr>
          <w:rFonts w:ascii="Times New Roman" w:hAnsi="Times New Roman" w:cs="Times New Roman"/>
          <w:b/>
          <w:i/>
          <w:sz w:val="24"/>
          <w:szCs w:val="24"/>
        </w:rPr>
        <w:t>Scala Operası</w:t>
      </w:r>
      <w:r>
        <w:rPr>
          <w:rFonts w:ascii="Times New Roman" w:hAnsi="Times New Roman" w:cs="Times New Roman"/>
          <w:sz w:val="24"/>
          <w:szCs w:val="24"/>
        </w:rPr>
        <w:t xml:space="preserve"> sahnesinin de bir Türk sanatçısından yararlanması, az zamanda ulaşılan aşamaların doruk noktası olmanın önemini taşıyordu. Ama Büyük Önder’in üstünde ısrarla durduğu çağdaş eğitim-öğretimin kısa denilebilecek bir sürede elde ettiği parlak başarıların sevinci içinde bile gözyaşlarımızı dindirmeyen kutsal bir yasın etkisiyle sarsıldık. Bu büyük acı, Ata’nın bütün bu hareketlerin tek lideri iken, çok istediği Türkçe metinli ilk operanın, yani </w:t>
      </w:r>
      <w:r w:rsidRPr="00154153">
        <w:rPr>
          <w:rFonts w:ascii="Times New Roman" w:hAnsi="Times New Roman" w:cs="Times New Roman"/>
          <w:b/>
          <w:sz w:val="24"/>
          <w:szCs w:val="24"/>
        </w:rPr>
        <w:t>Mozart</w:t>
      </w:r>
      <w:r>
        <w:rPr>
          <w:rFonts w:ascii="Times New Roman" w:hAnsi="Times New Roman" w:cs="Times New Roman"/>
          <w:sz w:val="24"/>
          <w:szCs w:val="24"/>
        </w:rPr>
        <w:t xml:space="preserve">’ın 12 yaşında yazmış olduğu </w:t>
      </w:r>
      <w:r w:rsidRPr="00154153">
        <w:rPr>
          <w:rFonts w:ascii="Times New Roman" w:hAnsi="Times New Roman" w:cs="Times New Roman"/>
          <w:b/>
          <w:i/>
          <w:sz w:val="24"/>
          <w:szCs w:val="24"/>
        </w:rPr>
        <w:t>Bastien ve Bastienne</w:t>
      </w:r>
      <w:r>
        <w:rPr>
          <w:rFonts w:ascii="Times New Roman" w:hAnsi="Times New Roman" w:cs="Times New Roman"/>
          <w:sz w:val="24"/>
          <w:szCs w:val="24"/>
        </w:rPr>
        <w:t xml:space="preserve"> adlı </w:t>
      </w:r>
      <w:r w:rsidR="00154153">
        <w:rPr>
          <w:rFonts w:ascii="Times New Roman" w:hAnsi="Times New Roman" w:cs="Times New Roman"/>
          <w:sz w:val="24"/>
          <w:szCs w:val="24"/>
        </w:rPr>
        <w:t>bir</w:t>
      </w:r>
      <w:r>
        <w:rPr>
          <w:rFonts w:ascii="Times New Roman" w:hAnsi="Times New Roman" w:cs="Times New Roman"/>
          <w:sz w:val="24"/>
          <w:szCs w:val="24"/>
        </w:rPr>
        <w:t xml:space="preserve"> perdelik müzikli oyununun 1939 yılındaki ilk temsilini göremeden</w:t>
      </w:r>
      <w:r w:rsidR="00154153">
        <w:rPr>
          <w:rFonts w:ascii="Times New Roman" w:hAnsi="Times New Roman" w:cs="Times New Roman"/>
          <w:sz w:val="24"/>
          <w:szCs w:val="24"/>
        </w:rPr>
        <w:t>,</w:t>
      </w:r>
      <w:r>
        <w:rPr>
          <w:rFonts w:ascii="Times New Roman" w:hAnsi="Times New Roman" w:cs="Times New Roman"/>
          <w:sz w:val="24"/>
          <w:szCs w:val="24"/>
        </w:rPr>
        <w:t xml:space="preserve"> çok sevdiği milletinden </w:t>
      </w:r>
      <w:r w:rsidR="00154153">
        <w:rPr>
          <w:rFonts w:ascii="Times New Roman" w:hAnsi="Times New Roman" w:cs="Times New Roman"/>
          <w:sz w:val="24"/>
          <w:szCs w:val="24"/>
        </w:rPr>
        <w:t>sonsuza dek ayrılmış olmas</w:t>
      </w:r>
      <w:r>
        <w:rPr>
          <w:rFonts w:ascii="Times New Roman" w:hAnsi="Times New Roman" w:cs="Times New Roman"/>
          <w:sz w:val="24"/>
          <w:szCs w:val="24"/>
        </w:rPr>
        <w:t xml:space="preserve">ı idi; bu çok hazindi, çünkü 1939 yılında Mozart’ın o </w:t>
      </w:r>
      <w:r w:rsidR="00154153">
        <w:rPr>
          <w:rFonts w:ascii="Times New Roman" w:hAnsi="Times New Roman" w:cs="Times New Roman"/>
          <w:sz w:val="24"/>
          <w:szCs w:val="24"/>
        </w:rPr>
        <w:t>bir</w:t>
      </w:r>
      <w:r>
        <w:rPr>
          <w:rFonts w:ascii="Times New Roman" w:hAnsi="Times New Roman" w:cs="Times New Roman"/>
          <w:sz w:val="24"/>
          <w:szCs w:val="24"/>
        </w:rPr>
        <w:t xml:space="preserve"> perdelik operasını kendi evlatlarımız kendi dilleriyle oynarlarken, içimizde yaşlı gözlerle beliren anı şu oldu:</w:t>
      </w:r>
    </w:p>
    <w:p w:rsidR="00154153" w:rsidRDefault="00154153" w:rsidP="003552F5">
      <w:pPr>
        <w:ind w:firstLine="708"/>
        <w:contextualSpacing/>
        <w:rPr>
          <w:rFonts w:ascii="Times New Roman" w:hAnsi="Times New Roman" w:cs="Times New Roman"/>
          <w:sz w:val="24"/>
          <w:szCs w:val="24"/>
        </w:rPr>
      </w:pPr>
    </w:p>
    <w:p w:rsidR="00154153" w:rsidRDefault="00154153" w:rsidP="003552F5">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1937 yılında, zamanın Millî Eğitim Bakanı rahmetli </w:t>
      </w:r>
      <w:r w:rsidRPr="00154153">
        <w:rPr>
          <w:rFonts w:ascii="Times New Roman" w:hAnsi="Times New Roman" w:cs="Times New Roman"/>
          <w:b/>
          <w:sz w:val="24"/>
          <w:szCs w:val="24"/>
        </w:rPr>
        <w:t>Saffet Arıkan</w:t>
      </w:r>
      <w:r>
        <w:rPr>
          <w:rFonts w:ascii="Times New Roman" w:hAnsi="Times New Roman" w:cs="Times New Roman"/>
          <w:sz w:val="24"/>
          <w:szCs w:val="24"/>
        </w:rPr>
        <w:t xml:space="preserve"> tarafından, Prof. </w:t>
      </w:r>
      <w:r w:rsidRPr="00154153">
        <w:rPr>
          <w:rFonts w:ascii="Times New Roman" w:hAnsi="Times New Roman" w:cs="Times New Roman"/>
          <w:b/>
          <w:sz w:val="24"/>
          <w:szCs w:val="24"/>
        </w:rPr>
        <w:t>Carl Ebert</w:t>
      </w:r>
      <w:r>
        <w:rPr>
          <w:rFonts w:ascii="Times New Roman" w:hAnsi="Times New Roman" w:cs="Times New Roman"/>
          <w:sz w:val="24"/>
          <w:szCs w:val="24"/>
        </w:rPr>
        <w:t>’e –benim de bulunduğum bir toplantıda– sonucu aynı gün Ata’ya ulaştırılmak üzere şu soru sorulmuştu: “Sayın Cumhurbaşkanımız, Ankara’da ilk Türkçe metinli operayı kendi evlatlarımızın ne zaman oynayabileceklerini öğrenmek istiyorlar!” Carl Ebert’in çabuk ama kısa cevabı şu oldu: “Beş yıl sonra”. Bu doğru idi; 1940 yılından itibaren önce Batının, yetişmekte olan</w:t>
      </w:r>
      <w:r w:rsidR="00AA677D">
        <w:rPr>
          <w:rFonts w:ascii="Times New Roman" w:hAnsi="Times New Roman" w:cs="Times New Roman"/>
          <w:sz w:val="24"/>
          <w:szCs w:val="24"/>
        </w:rPr>
        <w:t xml:space="preserve"> genç sanatçılarımıza özlü birer örnek olmanın önemini taşıyan bazı sevilen operaları, Devlet Konservatuvarının Opera Bölümünden mezun olan yetenekli gençlerimiz tarafından oynanmaya başlamıştı. Ama ne var ki bu tarihten altı yıl önce de libretto (opera metni) hazırlıkları Ata’nın yakın ilgi ve eleştirileri altında hazırlanan 3 opera, daha Devlet Konservatuvarı ortada yok iken, Ankara’da bazı okullardan ve hattâ lise ve orta okul öğrencilerinden yararlanılarak, Ankara ve İstanbul’un askerî bando ve küçük çaptaki orkestraları birleştirilerek oynanmıştır ve bu operalar </w:t>
      </w:r>
      <w:r w:rsidR="00AA677D" w:rsidRPr="00AA677D">
        <w:rPr>
          <w:rFonts w:ascii="Times New Roman" w:hAnsi="Times New Roman" w:cs="Times New Roman"/>
          <w:b/>
          <w:sz w:val="24"/>
          <w:szCs w:val="24"/>
        </w:rPr>
        <w:t>Ahmet Adnan Saygun</w:t>
      </w:r>
      <w:r w:rsidR="00AA677D">
        <w:rPr>
          <w:rFonts w:ascii="Times New Roman" w:hAnsi="Times New Roman" w:cs="Times New Roman"/>
          <w:sz w:val="24"/>
          <w:szCs w:val="24"/>
        </w:rPr>
        <w:t xml:space="preserve">’un </w:t>
      </w:r>
      <w:r w:rsidR="00AA677D" w:rsidRPr="00AA677D">
        <w:rPr>
          <w:rFonts w:ascii="Times New Roman" w:hAnsi="Times New Roman" w:cs="Times New Roman"/>
          <w:b/>
          <w:i/>
          <w:sz w:val="24"/>
          <w:szCs w:val="24"/>
        </w:rPr>
        <w:t>Özsoy</w:t>
      </w:r>
      <w:r w:rsidR="00AA677D">
        <w:rPr>
          <w:rFonts w:ascii="Times New Roman" w:hAnsi="Times New Roman" w:cs="Times New Roman"/>
          <w:sz w:val="24"/>
          <w:szCs w:val="24"/>
        </w:rPr>
        <w:t xml:space="preserve"> ve </w:t>
      </w:r>
      <w:r w:rsidR="00AA677D" w:rsidRPr="00AA677D">
        <w:rPr>
          <w:rFonts w:ascii="Times New Roman" w:hAnsi="Times New Roman" w:cs="Times New Roman"/>
          <w:b/>
          <w:i/>
          <w:sz w:val="24"/>
          <w:szCs w:val="24"/>
        </w:rPr>
        <w:t>Taşbebek</w:t>
      </w:r>
      <w:r w:rsidR="00AA677D">
        <w:rPr>
          <w:rFonts w:ascii="Times New Roman" w:hAnsi="Times New Roman" w:cs="Times New Roman"/>
          <w:sz w:val="24"/>
          <w:szCs w:val="24"/>
        </w:rPr>
        <w:t xml:space="preserve"> adlı operaları ile </w:t>
      </w:r>
      <w:r w:rsidR="00AA677D" w:rsidRPr="00AA677D">
        <w:rPr>
          <w:rFonts w:ascii="Times New Roman" w:hAnsi="Times New Roman" w:cs="Times New Roman"/>
          <w:b/>
          <w:sz w:val="24"/>
          <w:szCs w:val="24"/>
        </w:rPr>
        <w:t>Necil Kâzım Akses</w:t>
      </w:r>
      <w:r w:rsidR="00AA677D">
        <w:rPr>
          <w:rFonts w:ascii="Times New Roman" w:hAnsi="Times New Roman" w:cs="Times New Roman"/>
          <w:sz w:val="24"/>
          <w:szCs w:val="24"/>
        </w:rPr>
        <w:t xml:space="preserve">’in </w:t>
      </w:r>
      <w:r w:rsidR="00AA677D" w:rsidRPr="00AA677D">
        <w:rPr>
          <w:rFonts w:ascii="Times New Roman" w:hAnsi="Times New Roman" w:cs="Times New Roman"/>
          <w:b/>
          <w:i/>
          <w:sz w:val="24"/>
          <w:szCs w:val="24"/>
        </w:rPr>
        <w:t>Bayönder</w:t>
      </w:r>
      <w:r w:rsidR="00AA677D">
        <w:rPr>
          <w:rFonts w:ascii="Times New Roman" w:hAnsi="Times New Roman" w:cs="Times New Roman"/>
          <w:sz w:val="24"/>
          <w:szCs w:val="24"/>
        </w:rPr>
        <w:t xml:space="preserve"> adlı operası idi.</w:t>
      </w:r>
      <w:r w:rsidR="00DA7C93">
        <w:rPr>
          <w:rFonts w:ascii="Times New Roman" w:hAnsi="Times New Roman" w:cs="Times New Roman"/>
          <w:sz w:val="24"/>
          <w:szCs w:val="24"/>
        </w:rPr>
        <w:t xml:space="preserve"> Şimdi gene bu konu ile ilgili olarak biraz daha geçmiş </w:t>
      </w:r>
      <w:r w:rsidR="006B12AF">
        <w:rPr>
          <w:rFonts w:ascii="Times New Roman" w:hAnsi="Times New Roman" w:cs="Times New Roman"/>
          <w:sz w:val="24"/>
          <w:szCs w:val="24"/>
        </w:rPr>
        <w:t>yıllara dönelim ve Ata’nın çok sevdiği opera sanatına ilk olarak nasıl el koymuş olduklarının hikâyesini kısaca dinleyelim:</w:t>
      </w:r>
    </w:p>
    <w:p w:rsidR="001635FF" w:rsidRDefault="001635FF" w:rsidP="003552F5">
      <w:pPr>
        <w:ind w:firstLine="708"/>
        <w:contextualSpacing/>
        <w:rPr>
          <w:rFonts w:ascii="Times New Roman" w:hAnsi="Times New Roman" w:cs="Times New Roman"/>
          <w:sz w:val="24"/>
          <w:szCs w:val="24"/>
        </w:rPr>
      </w:pPr>
    </w:p>
    <w:p w:rsidR="001635FF" w:rsidRDefault="001635FF" w:rsidP="003552F5">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3 perde ve 12 tabloluk </w:t>
      </w:r>
      <w:r w:rsidRPr="00392157">
        <w:rPr>
          <w:rFonts w:ascii="Times New Roman" w:hAnsi="Times New Roman" w:cs="Times New Roman"/>
          <w:b/>
          <w:i/>
          <w:sz w:val="24"/>
          <w:szCs w:val="24"/>
        </w:rPr>
        <w:t>Özsoy</w:t>
      </w:r>
      <w:r>
        <w:rPr>
          <w:rFonts w:ascii="Times New Roman" w:hAnsi="Times New Roman" w:cs="Times New Roman"/>
          <w:sz w:val="24"/>
          <w:szCs w:val="24"/>
        </w:rPr>
        <w:t xml:space="preserve"> operasının konusunu Ulu Önder Ata’nın bizzat kendileri tesbit etmişti. Hattâ konunun opera metnine dönüştürülmesiyle çok yakından ilgilenen Ata, hazırlanan metni sık sık gözden geçirip denetliyor ve uyarıcı yardım ve eleştirilerini esirgemiyordu</w:t>
      </w:r>
      <w:r w:rsidR="00E7343F">
        <w:rPr>
          <w:rFonts w:ascii="Times New Roman" w:hAnsi="Times New Roman" w:cs="Times New Roman"/>
          <w:sz w:val="24"/>
          <w:szCs w:val="24"/>
        </w:rPr>
        <w:t xml:space="preserve">; böylece metin daha da güçlenip olgunlaşıyordu. Kaldı ki Ata’nın Özsoy operasının konusuna bu derece önem vermesinin bir başka dikkat çekici yönü daha vardı. Ata, Türk ve İran milletleriyle ilgili iki önemli mitolojinin tek bir senteze dönüştürülmesini âdeta temel ilke olarak benimsemişti. Bundan dolayı Türk ve İran tarihlerinin ortak inisiyatifini hedef alacak olan bu yeni opera sentezinin librettoya kaynak olmadaki etkinliği büyüktü. </w:t>
      </w:r>
      <w:r w:rsidR="00E7343F">
        <w:rPr>
          <w:rFonts w:ascii="Times New Roman" w:hAnsi="Times New Roman" w:cs="Times New Roman"/>
          <w:sz w:val="24"/>
          <w:szCs w:val="24"/>
        </w:rPr>
        <w:lastRenderedPageBreak/>
        <w:t>Nitekim bu eserde Türk ve İran milletleri arasındaki tarihsel ilişkinin, bir soyun iki kardeş boyu ülküsüne temel olarak değerlendirilmesine Ata ön planda özen gösteriyordu.</w:t>
      </w:r>
    </w:p>
    <w:p w:rsidR="00D71FA9" w:rsidRDefault="00D71FA9" w:rsidP="003552F5">
      <w:pPr>
        <w:ind w:firstLine="708"/>
        <w:contextualSpacing/>
        <w:rPr>
          <w:rFonts w:ascii="Times New Roman" w:hAnsi="Times New Roman" w:cs="Times New Roman"/>
          <w:sz w:val="24"/>
          <w:szCs w:val="24"/>
        </w:rPr>
      </w:pPr>
    </w:p>
    <w:p w:rsidR="00D71FA9" w:rsidRDefault="00D71FA9" w:rsidP="00D71FA9">
      <w:pPr>
        <w:tabs>
          <w:tab w:val="left" w:pos="3969"/>
        </w:tabs>
        <w:ind w:firstLine="708"/>
        <w:contextualSpacing/>
        <w:rPr>
          <w:rFonts w:ascii="Times New Roman" w:hAnsi="Times New Roman" w:cs="Times New Roman"/>
          <w:sz w:val="24"/>
          <w:szCs w:val="24"/>
        </w:rPr>
      </w:pPr>
      <w:r w:rsidRPr="00392157">
        <w:rPr>
          <w:rFonts w:ascii="Times New Roman" w:hAnsi="Times New Roman" w:cs="Times New Roman"/>
          <w:b/>
          <w:i/>
          <w:sz w:val="24"/>
          <w:szCs w:val="24"/>
        </w:rPr>
        <w:t>Özsoy</w:t>
      </w:r>
      <w:r>
        <w:rPr>
          <w:rFonts w:ascii="Times New Roman" w:hAnsi="Times New Roman" w:cs="Times New Roman"/>
          <w:sz w:val="24"/>
          <w:szCs w:val="24"/>
        </w:rPr>
        <w:t xml:space="preserve"> operasında işlenen ikili destana göre, yeryüzünde insanoğlu türedikten sonra, aydınlık ile karanlık arasında bir çatışmadır başlar. Nihayet gün gelir, karanlığa tutsak düşen insanlık, İranlı büyük şair </w:t>
      </w:r>
      <w:r w:rsidRPr="003654A4">
        <w:rPr>
          <w:rFonts w:ascii="Times New Roman" w:hAnsi="Times New Roman" w:cs="Times New Roman"/>
          <w:b/>
          <w:sz w:val="24"/>
          <w:szCs w:val="24"/>
        </w:rPr>
        <w:t>Firdevsî</w:t>
      </w:r>
      <w:r>
        <w:rPr>
          <w:rFonts w:ascii="Times New Roman" w:hAnsi="Times New Roman" w:cs="Times New Roman"/>
          <w:sz w:val="24"/>
          <w:szCs w:val="24"/>
        </w:rPr>
        <w:t xml:space="preserve">’nin </w:t>
      </w:r>
      <w:r w:rsidRPr="003654A4">
        <w:rPr>
          <w:rFonts w:ascii="Times New Roman" w:hAnsi="Times New Roman" w:cs="Times New Roman"/>
          <w:b/>
          <w:i/>
          <w:sz w:val="24"/>
          <w:szCs w:val="24"/>
        </w:rPr>
        <w:t>Şehname</w:t>
      </w:r>
      <w:r>
        <w:rPr>
          <w:rFonts w:ascii="Times New Roman" w:hAnsi="Times New Roman" w:cs="Times New Roman"/>
          <w:sz w:val="24"/>
          <w:szCs w:val="24"/>
        </w:rPr>
        <w:t>’sine konu olur ve şair eserinde, in</w:t>
      </w:r>
      <w:r w:rsidR="003654A4">
        <w:rPr>
          <w:rFonts w:ascii="Times New Roman" w:hAnsi="Times New Roman" w:cs="Times New Roman"/>
          <w:sz w:val="24"/>
          <w:szCs w:val="24"/>
        </w:rPr>
        <w:t>sanoğluna musallat olan karanlığ</w:t>
      </w:r>
      <w:r>
        <w:rPr>
          <w:rFonts w:ascii="Times New Roman" w:hAnsi="Times New Roman" w:cs="Times New Roman"/>
          <w:sz w:val="24"/>
          <w:szCs w:val="24"/>
        </w:rPr>
        <w:t xml:space="preserve">ı </w:t>
      </w:r>
      <w:r w:rsidR="003654A4">
        <w:rPr>
          <w:rFonts w:ascii="Times New Roman" w:hAnsi="Times New Roman" w:cs="Times New Roman"/>
          <w:sz w:val="24"/>
          <w:szCs w:val="24"/>
        </w:rPr>
        <w:t>“</w:t>
      </w:r>
      <w:r>
        <w:rPr>
          <w:rFonts w:ascii="Times New Roman" w:hAnsi="Times New Roman" w:cs="Times New Roman"/>
          <w:sz w:val="24"/>
          <w:szCs w:val="24"/>
        </w:rPr>
        <w:t>Dahhâk” adıyla niteler. Ne var ki kana susamışlığı yüzyıllar boyu s</w:t>
      </w:r>
      <w:r w:rsidR="003654A4">
        <w:rPr>
          <w:rFonts w:ascii="Times New Roman" w:hAnsi="Times New Roman" w:cs="Times New Roman"/>
          <w:sz w:val="24"/>
          <w:szCs w:val="24"/>
        </w:rPr>
        <w:t>ürüp</w:t>
      </w:r>
      <w:r>
        <w:rPr>
          <w:rFonts w:ascii="Times New Roman" w:hAnsi="Times New Roman" w:cs="Times New Roman"/>
          <w:sz w:val="24"/>
          <w:szCs w:val="24"/>
        </w:rPr>
        <w:t xml:space="preserve"> gitmiş olan Dahhâk’i, Türk-İran mitolojilerinde aslında aynı ilkeden güç alan ama ayrı adlarla anılan “Gâve” ve “Bozkurt” devirip ezer, aydınlığa yol verir ve yeniden aydınlığa kavuşan insanlara ”Feridun” adlı bey baş olur. Feridun üç oğ</w:t>
      </w:r>
      <w:r w:rsidR="003654A4">
        <w:rPr>
          <w:rFonts w:ascii="Times New Roman" w:hAnsi="Times New Roman" w:cs="Times New Roman"/>
          <w:sz w:val="24"/>
          <w:szCs w:val="24"/>
        </w:rPr>
        <w:t>u</w:t>
      </w:r>
      <w:r>
        <w:rPr>
          <w:rFonts w:ascii="Times New Roman" w:hAnsi="Times New Roman" w:cs="Times New Roman"/>
          <w:sz w:val="24"/>
          <w:szCs w:val="24"/>
        </w:rPr>
        <w:t xml:space="preserve">lun babasıdır: Tur, İraç ve Selim. Tur, tüm Asya’ya egemen olur; İraç, İranlılara ced olur; </w:t>
      </w:r>
      <w:r w:rsidR="003654A4">
        <w:rPr>
          <w:rFonts w:ascii="Times New Roman" w:hAnsi="Times New Roman" w:cs="Times New Roman"/>
          <w:sz w:val="24"/>
          <w:szCs w:val="24"/>
        </w:rPr>
        <w:t>S</w:t>
      </w:r>
      <w:r>
        <w:rPr>
          <w:rFonts w:ascii="Times New Roman" w:hAnsi="Times New Roman" w:cs="Times New Roman"/>
          <w:sz w:val="24"/>
          <w:szCs w:val="24"/>
        </w:rPr>
        <w:t xml:space="preserve">elim, Ulu Önder Ata’nın millî operaya duyduğu inancın ilk </w:t>
      </w:r>
      <w:r w:rsidR="003654A4">
        <w:rPr>
          <w:rFonts w:ascii="Times New Roman" w:hAnsi="Times New Roman" w:cs="Times New Roman"/>
          <w:sz w:val="24"/>
          <w:szCs w:val="24"/>
        </w:rPr>
        <w:t>meyvesi</w:t>
      </w:r>
      <w:r>
        <w:rPr>
          <w:rFonts w:ascii="Times New Roman" w:hAnsi="Times New Roman" w:cs="Times New Roman"/>
          <w:sz w:val="24"/>
          <w:szCs w:val="24"/>
        </w:rPr>
        <w:t xml:space="preserve"> ve iki ayrı destanı tek senteze dönüştürme esprisindeki üstünlük</w:t>
      </w:r>
      <w:r w:rsidR="003654A4">
        <w:rPr>
          <w:rFonts w:ascii="Times New Roman" w:hAnsi="Times New Roman" w:cs="Times New Roman"/>
          <w:sz w:val="24"/>
          <w:szCs w:val="24"/>
        </w:rPr>
        <w:t>tür</w:t>
      </w:r>
      <w:r w:rsidR="008B6E59">
        <w:rPr>
          <w:rFonts w:ascii="Times New Roman" w:hAnsi="Times New Roman" w:cs="Times New Roman"/>
          <w:sz w:val="24"/>
          <w:szCs w:val="24"/>
        </w:rPr>
        <w:t xml:space="preserve"> (!)</w:t>
      </w:r>
      <w:r>
        <w:rPr>
          <w:rFonts w:ascii="Times New Roman" w:hAnsi="Times New Roman" w:cs="Times New Roman"/>
          <w:sz w:val="24"/>
          <w:szCs w:val="24"/>
        </w:rPr>
        <w:t>.</w:t>
      </w:r>
    </w:p>
    <w:p w:rsidR="008B6E59" w:rsidRDefault="008B6E59" w:rsidP="00D71FA9">
      <w:pPr>
        <w:tabs>
          <w:tab w:val="left" w:pos="3969"/>
        </w:tabs>
        <w:ind w:firstLine="708"/>
        <w:contextualSpacing/>
        <w:rPr>
          <w:rFonts w:ascii="Times New Roman" w:hAnsi="Times New Roman" w:cs="Times New Roman"/>
          <w:sz w:val="24"/>
          <w:szCs w:val="24"/>
        </w:rPr>
      </w:pPr>
    </w:p>
    <w:p w:rsidR="008B6E59" w:rsidRDefault="003C4343" w:rsidP="00D71FA9">
      <w:pPr>
        <w:tabs>
          <w:tab w:val="left" w:pos="3969"/>
        </w:tabs>
        <w:ind w:firstLine="708"/>
        <w:contextualSpacing/>
        <w:rPr>
          <w:rFonts w:ascii="Times New Roman" w:hAnsi="Times New Roman" w:cs="Times New Roman"/>
          <w:sz w:val="24"/>
          <w:szCs w:val="24"/>
        </w:rPr>
      </w:pPr>
      <w:r w:rsidRPr="00392157">
        <w:rPr>
          <w:rFonts w:ascii="Times New Roman" w:hAnsi="Times New Roman" w:cs="Times New Roman"/>
          <w:b/>
          <w:i/>
          <w:sz w:val="24"/>
          <w:szCs w:val="24"/>
        </w:rPr>
        <w:t>Özsoy</w:t>
      </w:r>
      <w:r>
        <w:rPr>
          <w:rFonts w:ascii="Times New Roman" w:hAnsi="Times New Roman" w:cs="Times New Roman"/>
          <w:sz w:val="24"/>
          <w:szCs w:val="24"/>
        </w:rPr>
        <w:t xml:space="preserve"> operası, 19 Haziran 1934 tarihinde Ankara Halkevi’nde Ata’nın ve konuğu İran Şehinşahı </w:t>
      </w:r>
      <w:r w:rsidRPr="00392157">
        <w:rPr>
          <w:rFonts w:ascii="Times New Roman" w:hAnsi="Times New Roman" w:cs="Times New Roman"/>
          <w:b/>
          <w:sz w:val="24"/>
          <w:szCs w:val="24"/>
        </w:rPr>
        <w:t>Rıza Şah Pehlevi</w:t>
      </w:r>
      <w:r>
        <w:rPr>
          <w:rFonts w:ascii="Times New Roman" w:hAnsi="Times New Roman" w:cs="Times New Roman"/>
          <w:sz w:val="24"/>
          <w:szCs w:val="24"/>
        </w:rPr>
        <w:t>’nin huzunda, elde bulunan kıt imkânlar oranında başarıyla oynandı ve millî operamızın ilk çekirdeği oluşturarak geleceğe olan güvenimizin daha da güçlenmesinde başıca etken oldu.</w:t>
      </w:r>
    </w:p>
    <w:p w:rsidR="00392157" w:rsidRDefault="00392157" w:rsidP="00D71FA9">
      <w:pPr>
        <w:tabs>
          <w:tab w:val="left" w:pos="3969"/>
        </w:tabs>
        <w:ind w:firstLine="708"/>
        <w:contextualSpacing/>
        <w:rPr>
          <w:rFonts w:ascii="Times New Roman" w:hAnsi="Times New Roman" w:cs="Times New Roman"/>
          <w:sz w:val="24"/>
          <w:szCs w:val="24"/>
        </w:rPr>
      </w:pPr>
    </w:p>
    <w:p w:rsidR="00392157" w:rsidRDefault="00392157" w:rsidP="00D71FA9">
      <w:pPr>
        <w:tabs>
          <w:tab w:val="left" w:pos="3969"/>
        </w:tabs>
        <w:ind w:firstLine="708"/>
        <w:contextualSpacing/>
        <w:rPr>
          <w:rFonts w:ascii="Times New Roman" w:hAnsi="Times New Roman" w:cs="Times New Roman"/>
          <w:sz w:val="24"/>
          <w:szCs w:val="24"/>
        </w:rPr>
      </w:pPr>
      <w:r w:rsidRPr="006D43CE">
        <w:rPr>
          <w:rFonts w:ascii="Times New Roman" w:hAnsi="Times New Roman" w:cs="Times New Roman"/>
          <w:b/>
          <w:sz w:val="24"/>
          <w:szCs w:val="24"/>
        </w:rPr>
        <w:t>Ahmet Adnan Saygun</w:t>
      </w:r>
      <w:r>
        <w:rPr>
          <w:rFonts w:ascii="Times New Roman" w:hAnsi="Times New Roman" w:cs="Times New Roman"/>
          <w:sz w:val="24"/>
          <w:szCs w:val="24"/>
        </w:rPr>
        <w:t xml:space="preserve">’un yönetimi altında 1934 yılında Türkiye prömiyeri Ankara’da yapılmış olan </w:t>
      </w:r>
      <w:r w:rsidRPr="006D43CE">
        <w:rPr>
          <w:rFonts w:ascii="Times New Roman" w:hAnsi="Times New Roman" w:cs="Times New Roman"/>
          <w:b/>
          <w:i/>
          <w:sz w:val="24"/>
          <w:szCs w:val="24"/>
        </w:rPr>
        <w:t>Özsoy</w:t>
      </w:r>
      <w:r>
        <w:rPr>
          <w:rFonts w:ascii="Times New Roman" w:hAnsi="Times New Roman" w:cs="Times New Roman"/>
          <w:sz w:val="24"/>
          <w:szCs w:val="24"/>
        </w:rPr>
        <w:t xml:space="preserve"> operasının ilk oyununa güçlü bir idealizmle emeklerini vermiş olan sanatçılarımız şunlardı: </w:t>
      </w:r>
      <w:r w:rsidRPr="006D43CE">
        <w:rPr>
          <w:rFonts w:ascii="Times New Roman" w:hAnsi="Times New Roman" w:cs="Times New Roman"/>
          <w:b/>
          <w:sz w:val="24"/>
          <w:szCs w:val="24"/>
        </w:rPr>
        <w:t>Nurullah Şevket Taşkıran</w:t>
      </w:r>
      <w:r>
        <w:rPr>
          <w:rFonts w:ascii="Times New Roman" w:hAnsi="Times New Roman" w:cs="Times New Roman"/>
          <w:sz w:val="24"/>
          <w:szCs w:val="24"/>
        </w:rPr>
        <w:t xml:space="preserve">, </w:t>
      </w:r>
      <w:r w:rsidRPr="006D43CE">
        <w:rPr>
          <w:rFonts w:ascii="Times New Roman" w:hAnsi="Times New Roman" w:cs="Times New Roman"/>
          <w:b/>
          <w:sz w:val="24"/>
          <w:szCs w:val="24"/>
        </w:rPr>
        <w:t xml:space="preserve">Semiha </w:t>
      </w:r>
      <w:r w:rsidR="006D43CE" w:rsidRPr="006D43CE">
        <w:rPr>
          <w:rFonts w:ascii="Times New Roman" w:hAnsi="Times New Roman" w:cs="Times New Roman"/>
          <w:b/>
          <w:sz w:val="24"/>
          <w:szCs w:val="24"/>
        </w:rPr>
        <w:t>B</w:t>
      </w:r>
      <w:r w:rsidRPr="006D43CE">
        <w:rPr>
          <w:rFonts w:ascii="Times New Roman" w:hAnsi="Times New Roman" w:cs="Times New Roman"/>
          <w:b/>
          <w:sz w:val="24"/>
          <w:szCs w:val="24"/>
        </w:rPr>
        <w:t>erksoy</w:t>
      </w:r>
      <w:r>
        <w:rPr>
          <w:rFonts w:ascii="Times New Roman" w:hAnsi="Times New Roman" w:cs="Times New Roman"/>
          <w:sz w:val="24"/>
          <w:szCs w:val="24"/>
        </w:rPr>
        <w:t xml:space="preserve">, </w:t>
      </w:r>
      <w:r w:rsidRPr="006D43CE">
        <w:rPr>
          <w:rFonts w:ascii="Times New Roman" w:hAnsi="Times New Roman" w:cs="Times New Roman"/>
          <w:b/>
          <w:sz w:val="24"/>
          <w:szCs w:val="24"/>
        </w:rPr>
        <w:t>Nimet Vahit</w:t>
      </w:r>
      <w:r>
        <w:rPr>
          <w:rFonts w:ascii="Times New Roman" w:hAnsi="Times New Roman" w:cs="Times New Roman"/>
          <w:sz w:val="24"/>
          <w:szCs w:val="24"/>
        </w:rPr>
        <w:t xml:space="preserve">, </w:t>
      </w:r>
      <w:r w:rsidRPr="006D43CE">
        <w:rPr>
          <w:rFonts w:ascii="Times New Roman" w:hAnsi="Times New Roman" w:cs="Times New Roman"/>
          <w:b/>
          <w:sz w:val="24"/>
          <w:szCs w:val="24"/>
        </w:rPr>
        <w:t>Halil Bedi Yönetken</w:t>
      </w:r>
      <w:r>
        <w:rPr>
          <w:rFonts w:ascii="Times New Roman" w:hAnsi="Times New Roman" w:cs="Times New Roman"/>
          <w:sz w:val="24"/>
          <w:szCs w:val="24"/>
        </w:rPr>
        <w:t xml:space="preserve">. Orkestra, </w:t>
      </w:r>
      <w:r w:rsidR="006D43CE">
        <w:rPr>
          <w:rFonts w:ascii="Times New Roman" w:hAnsi="Times New Roman" w:cs="Times New Roman"/>
          <w:sz w:val="24"/>
          <w:szCs w:val="24"/>
        </w:rPr>
        <w:t>İ</w:t>
      </w:r>
      <w:r>
        <w:rPr>
          <w:rFonts w:ascii="Times New Roman" w:hAnsi="Times New Roman" w:cs="Times New Roman"/>
          <w:sz w:val="24"/>
          <w:szCs w:val="24"/>
        </w:rPr>
        <w:t xml:space="preserve">stanbul Belediye Konservatuvarının yaylı sazlar orkestrasının Ankara’daki Cumhurbaşkanlığı Bandosu ile birleşmesinden elde edilmişti. Koro ve Bale, Ankara Kız Lisesi, Kız Orta Mektebi ve Ankara Beden Terbiyesi Enstitüsü öğrencilerinin katkılarıyla sağlanabilmişti. Görülüyor ki Ata’nın o her zamanki iradesi, en dar zamanda bile imkânsız sayılan bir ideale ulaşma yolunda </w:t>
      </w:r>
      <w:r w:rsidR="006D43CE">
        <w:rPr>
          <w:rFonts w:ascii="Times New Roman" w:hAnsi="Times New Roman" w:cs="Times New Roman"/>
          <w:sz w:val="24"/>
          <w:szCs w:val="24"/>
        </w:rPr>
        <w:t xml:space="preserve">insanoğlunu </w:t>
      </w:r>
      <w:r>
        <w:rPr>
          <w:rFonts w:ascii="Times New Roman" w:hAnsi="Times New Roman" w:cs="Times New Roman"/>
          <w:sz w:val="24"/>
          <w:szCs w:val="24"/>
        </w:rPr>
        <w:t>birbirine sımsıkı kenetleyebiliyordu.</w:t>
      </w:r>
    </w:p>
    <w:p w:rsidR="00216AA8" w:rsidRDefault="00216AA8" w:rsidP="00D71FA9">
      <w:pPr>
        <w:tabs>
          <w:tab w:val="left" w:pos="3969"/>
        </w:tabs>
        <w:ind w:firstLine="708"/>
        <w:contextualSpacing/>
        <w:rPr>
          <w:rFonts w:ascii="Times New Roman" w:hAnsi="Times New Roman" w:cs="Times New Roman"/>
          <w:sz w:val="24"/>
          <w:szCs w:val="24"/>
        </w:rPr>
      </w:pPr>
    </w:p>
    <w:p w:rsidR="00216AA8" w:rsidRDefault="00216AA8" w:rsidP="00D71FA9">
      <w:pPr>
        <w:tabs>
          <w:tab w:val="left" w:pos="3969"/>
        </w:tabs>
        <w:ind w:firstLine="708"/>
        <w:contextualSpacing/>
        <w:rPr>
          <w:rFonts w:ascii="Times New Roman" w:hAnsi="Times New Roman" w:cs="Times New Roman"/>
          <w:sz w:val="24"/>
          <w:szCs w:val="24"/>
        </w:rPr>
      </w:pPr>
      <w:r>
        <w:rPr>
          <w:rFonts w:ascii="Times New Roman" w:hAnsi="Times New Roman" w:cs="Times New Roman"/>
          <w:sz w:val="24"/>
          <w:szCs w:val="24"/>
        </w:rPr>
        <w:t xml:space="preserve">Ata ve millî opera özlemi bizler için nasıl bir kutsal konu olmasın ki, aradan daha otuz yıl geçmeden, dünya sahnelerinde de alkışlanan sanatçılarımızın yetişmesi hizmetine zamanında yönetimler de gereğince katkıda bulunmayı ihmal etmediler. Bu arada müzik öğrenimini </w:t>
      </w:r>
      <w:r w:rsidR="005E0324">
        <w:rPr>
          <w:rFonts w:ascii="Times New Roman" w:hAnsi="Times New Roman" w:cs="Times New Roman"/>
          <w:sz w:val="24"/>
          <w:szCs w:val="24"/>
        </w:rPr>
        <w:t>yalnı</w:t>
      </w:r>
      <w:r>
        <w:rPr>
          <w:rFonts w:ascii="Times New Roman" w:hAnsi="Times New Roman" w:cs="Times New Roman"/>
          <w:sz w:val="24"/>
          <w:szCs w:val="24"/>
        </w:rPr>
        <w:t>z</w:t>
      </w:r>
      <w:r w:rsidR="005E0324">
        <w:rPr>
          <w:rFonts w:ascii="Times New Roman" w:hAnsi="Times New Roman" w:cs="Times New Roman"/>
          <w:sz w:val="24"/>
          <w:szCs w:val="24"/>
        </w:rPr>
        <w:t>ca</w:t>
      </w:r>
      <w:r>
        <w:rPr>
          <w:rFonts w:ascii="Times New Roman" w:hAnsi="Times New Roman" w:cs="Times New Roman"/>
          <w:sz w:val="24"/>
          <w:szCs w:val="24"/>
        </w:rPr>
        <w:t xml:space="preserve"> Türkiye’de tamamlamış olan ünl</w:t>
      </w:r>
      <w:r w:rsidR="005E0324">
        <w:rPr>
          <w:rFonts w:ascii="Times New Roman" w:hAnsi="Times New Roman" w:cs="Times New Roman"/>
          <w:sz w:val="24"/>
          <w:szCs w:val="24"/>
        </w:rPr>
        <w:t>ü</w:t>
      </w:r>
      <w:r>
        <w:rPr>
          <w:rFonts w:ascii="Times New Roman" w:hAnsi="Times New Roman" w:cs="Times New Roman"/>
          <w:sz w:val="24"/>
          <w:szCs w:val="24"/>
        </w:rPr>
        <w:t xml:space="preserve"> sopranomuz </w:t>
      </w:r>
      <w:r w:rsidRPr="005E0324">
        <w:rPr>
          <w:rFonts w:ascii="Times New Roman" w:hAnsi="Times New Roman" w:cs="Times New Roman"/>
          <w:b/>
          <w:sz w:val="24"/>
          <w:szCs w:val="24"/>
        </w:rPr>
        <w:t>Leyla Gencer</w:t>
      </w:r>
      <w:r>
        <w:rPr>
          <w:rFonts w:ascii="Times New Roman" w:hAnsi="Times New Roman" w:cs="Times New Roman"/>
          <w:sz w:val="24"/>
          <w:szCs w:val="24"/>
        </w:rPr>
        <w:t xml:space="preserve">, günün birinde büyük Fransız bestecisi </w:t>
      </w:r>
      <w:r w:rsidRPr="005E0324">
        <w:rPr>
          <w:rFonts w:ascii="Times New Roman" w:hAnsi="Times New Roman" w:cs="Times New Roman"/>
          <w:b/>
          <w:sz w:val="24"/>
          <w:szCs w:val="24"/>
        </w:rPr>
        <w:t>Francis Poulenc</w:t>
      </w:r>
      <w:r>
        <w:rPr>
          <w:rFonts w:ascii="Times New Roman" w:hAnsi="Times New Roman" w:cs="Times New Roman"/>
          <w:sz w:val="24"/>
          <w:szCs w:val="24"/>
        </w:rPr>
        <w:t xml:space="preserve">’in (1899-1963) dünya prömiyeri 1957 yılında Milano’daki Scala Tiyatrosunda yapılan </w:t>
      </w:r>
      <w:r w:rsidRPr="005E0324">
        <w:rPr>
          <w:rFonts w:ascii="Times New Roman" w:hAnsi="Times New Roman" w:cs="Times New Roman"/>
          <w:b/>
          <w:i/>
          <w:sz w:val="24"/>
          <w:szCs w:val="24"/>
        </w:rPr>
        <w:t>“Les dialogue des carmelites”</w:t>
      </w:r>
      <w:r>
        <w:rPr>
          <w:rFonts w:ascii="Times New Roman" w:hAnsi="Times New Roman" w:cs="Times New Roman"/>
          <w:sz w:val="24"/>
          <w:szCs w:val="24"/>
        </w:rPr>
        <w:t xml:space="preserve"> adlı eserinin baş rolünü oynamak üzere İtalya’ya davet edildi ve Gencer bu operadaki büyük başarısıyla Scala Tiyatrosunda hararetle alkışlandı</w:t>
      </w:r>
      <w:r w:rsidR="005E0324">
        <w:rPr>
          <w:rStyle w:val="EndnoteReference"/>
          <w:rFonts w:ascii="Times New Roman" w:hAnsi="Times New Roman" w:cs="Times New Roman"/>
          <w:sz w:val="24"/>
          <w:szCs w:val="24"/>
        </w:rPr>
        <w:endnoteReference w:id="2"/>
      </w:r>
      <w:r>
        <w:rPr>
          <w:rFonts w:ascii="Times New Roman" w:hAnsi="Times New Roman" w:cs="Times New Roman"/>
          <w:sz w:val="24"/>
          <w:szCs w:val="24"/>
        </w:rPr>
        <w:t>.</w:t>
      </w:r>
      <w:r w:rsidR="002B3B4D">
        <w:rPr>
          <w:rFonts w:ascii="Times New Roman" w:hAnsi="Times New Roman" w:cs="Times New Roman"/>
          <w:sz w:val="24"/>
          <w:szCs w:val="24"/>
        </w:rPr>
        <w:t xml:space="preserve"> Yalnız bu büyük olay, Ulu Önder Ata’nın genç Türkiye Cumhuriyetini çağdaş millî kültürde nasıl bir temel üstüne oturtmuş olduğunu ve Ata gelinceye kadar ne değerler kaybetmiş olduğumuzu kesinlikle ispatlamaya yetmez mi? Ve gene bu başarılar, millî geleneklerimizden güç alan Türk operalarının niçin ve neden yazılmış ol</w:t>
      </w:r>
      <w:r w:rsidR="004A11B1">
        <w:rPr>
          <w:rFonts w:ascii="Times New Roman" w:hAnsi="Times New Roman" w:cs="Times New Roman"/>
          <w:sz w:val="24"/>
          <w:szCs w:val="24"/>
        </w:rPr>
        <w:t>duklarının</w:t>
      </w:r>
      <w:r w:rsidR="002B3B4D">
        <w:rPr>
          <w:rFonts w:ascii="Times New Roman" w:hAnsi="Times New Roman" w:cs="Times New Roman"/>
          <w:sz w:val="24"/>
          <w:szCs w:val="24"/>
        </w:rPr>
        <w:t xml:space="preserve"> temel felsefesini göstermez mi?</w:t>
      </w:r>
    </w:p>
    <w:p w:rsidR="004A11B1" w:rsidRDefault="004A11B1" w:rsidP="00D71FA9">
      <w:pPr>
        <w:tabs>
          <w:tab w:val="left" w:pos="3969"/>
        </w:tabs>
        <w:ind w:firstLine="708"/>
        <w:contextualSpacing/>
        <w:rPr>
          <w:rFonts w:ascii="Times New Roman" w:hAnsi="Times New Roman" w:cs="Times New Roman"/>
          <w:sz w:val="24"/>
          <w:szCs w:val="24"/>
        </w:rPr>
      </w:pPr>
    </w:p>
    <w:p w:rsidR="004A11B1" w:rsidRDefault="004A11B1" w:rsidP="00D71FA9">
      <w:pPr>
        <w:tabs>
          <w:tab w:val="left" w:pos="3969"/>
        </w:tabs>
        <w:ind w:firstLine="708"/>
        <w:contextualSpacing/>
        <w:rPr>
          <w:rFonts w:ascii="Times New Roman" w:hAnsi="Times New Roman" w:cs="Times New Roman"/>
          <w:sz w:val="24"/>
          <w:szCs w:val="24"/>
        </w:rPr>
      </w:pPr>
      <w:r>
        <w:rPr>
          <w:rFonts w:ascii="Times New Roman" w:hAnsi="Times New Roman" w:cs="Times New Roman"/>
          <w:sz w:val="24"/>
          <w:szCs w:val="24"/>
        </w:rPr>
        <w:t xml:space="preserve">İşta Ata’nın açtığı yolda inançla yürümüş ve Türk operasına millî geleneklerimizden, tarihten, sanattan, hattâ antik mitolojiden esinlenerek eser vermiş olan öncü bestecilerimiz ile genç kuşak bestecilerimizin adları ve eserleri: </w:t>
      </w:r>
      <w:r w:rsidRPr="004A11B1">
        <w:rPr>
          <w:rFonts w:ascii="Times New Roman" w:hAnsi="Times New Roman" w:cs="Times New Roman"/>
          <w:b/>
          <w:sz w:val="24"/>
          <w:szCs w:val="24"/>
        </w:rPr>
        <w:t>Cemal Reşit Rey</w:t>
      </w:r>
      <w:r>
        <w:rPr>
          <w:rFonts w:ascii="Times New Roman" w:hAnsi="Times New Roman" w:cs="Times New Roman"/>
          <w:sz w:val="24"/>
          <w:szCs w:val="24"/>
        </w:rPr>
        <w:t xml:space="preserve">: </w:t>
      </w:r>
      <w:r w:rsidRPr="004A11B1">
        <w:rPr>
          <w:rFonts w:ascii="Times New Roman" w:hAnsi="Times New Roman" w:cs="Times New Roman"/>
          <w:b/>
          <w:i/>
          <w:sz w:val="24"/>
          <w:szCs w:val="24"/>
        </w:rPr>
        <w:t>Cem Sultan</w:t>
      </w:r>
      <w:r>
        <w:rPr>
          <w:rFonts w:ascii="Times New Roman" w:hAnsi="Times New Roman" w:cs="Times New Roman"/>
          <w:sz w:val="24"/>
          <w:szCs w:val="24"/>
        </w:rPr>
        <w:t xml:space="preserve">, </w:t>
      </w:r>
      <w:r w:rsidRPr="004A11B1">
        <w:rPr>
          <w:rFonts w:ascii="Times New Roman" w:hAnsi="Times New Roman" w:cs="Times New Roman"/>
          <w:b/>
          <w:i/>
          <w:sz w:val="24"/>
          <w:szCs w:val="24"/>
        </w:rPr>
        <w:t>Zeybek</w:t>
      </w:r>
      <w:r>
        <w:rPr>
          <w:rFonts w:ascii="Times New Roman" w:hAnsi="Times New Roman" w:cs="Times New Roman"/>
          <w:sz w:val="24"/>
          <w:szCs w:val="24"/>
        </w:rPr>
        <w:t xml:space="preserve">, </w:t>
      </w:r>
      <w:r w:rsidRPr="004A11B1">
        <w:rPr>
          <w:rFonts w:ascii="Times New Roman" w:hAnsi="Times New Roman" w:cs="Times New Roman"/>
          <w:b/>
          <w:i/>
          <w:sz w:val="24"/>
          <w:szCs w:val="24"/>
        </w:rPr>
        <w:t>Çelebi</w:t>
      </w:r>
      <w:r>
        <w:rPr>
          <w:rFonts w:ascii="Times New Roman" w:hAnsi="Times New Roman" w:cs="Times New Roman"/>
          <w:sz w:val="24"/>
          <w:szCs w:val="24"/>
        </w:rPr>
        <w:t xml:space="preserve">; </w:t>
      </w:r>
      <w:r w:rsidRPr="004A11B1">
        <w:rPr>
          <w:rFonts w:ascii="Times New Roman" w:hAnsi="Times New Roman" w:cs="Times New Roman"/>
          <w:b/>
          <w:sz w:val="24"/>
          <w:szCs w:val="24"/>
        </w:rPr>
        <w:t>Ahmet Adnan Saygun</w:t>
      </w:r>
      <w:r>
        <w:rPr>
          <w:rFonts w:ascii="Times New Roman" w:hAnsi="Times New Roman" w:cs="Times New Roman"/>
          <w:sz w:val="24"/>
          <w:szCs w:val="24"/>
        </w:rPr>
        <w:t xml:space="preserve">: </w:t>
      </w:r>
      <w:r w:rsidRPr="004A11B1">
        <w:rPr>
          <w:rFonts w:ascii="Times New Roman" w:hAnsi="Times New Roman" w:cs="Times New Roman"/>
          <w:b/>
          <w:i/>
          <w:sz w:val="24"/>
          <w:szCs w:val="24"/>
        </w:rPr>
        <w:t>Özsoy</w:t>
      </w:r>
      <w:r>
        <w:rPr>
          <w:rFonts w:ascii="Times New Roman" w:hAnsi="Times New Roman" w:cs="Times New Roman"/>
          <w:sz w:val="24"/>
          <w:szCs w:val="24"/>
        </w:rPr>
        <w:t xml:space="preserve">, </w:t>
      </w:r>
      <w:r w:rsidRPr="004A11B1">
        <w:rPr>
          <w:rFonts w:ascii="Times New Roman" w:hAnsi="Times New Roman" w:cs="Times New Roman"/>
          <w:b/>
          <w:i/>
          <w:sz w:val="24"/>
          <w:szCs w:val="24"/>
        </w:rPr>
        <w:t>Taşbebek</w:t>
      </w:r>
      <w:r>
        <w:rPr>
          <w:rFonts w:ascii="Times New Roman" w:hAnsi="Times New Roman" w:cs="Times New Roman"/>
          <w:sz w:val="24"/>
          <w:szCs w:val="24"/>
        </w:rPr>
        <w:t xml:space="preserve">, </w:t>
      </w:r>
      <w:r w:rsidRPr="004A11B1">
        <w:rPr>
          <w:rFonts w:ascii="Times New Roman" w:hAnsi="Times New Roman" w:cs="Times New Roman"/>
          <w:b/>
          <w:i/>
          <w:sz w:val="24"/>
          <w:szCs w:val="24"/>
        </w:rPr>
        <w:t>Kerem</w:t>
      </w:r>
      <w:r>
        <w:rPr>
          <w:rFonts w:ascii="Times New Roman" w:hAnsi="Times New Roman" w:cs="Times New Roman"/>
          <w:sz w:val="24"/>
          <w:szCs w:val="24"/>
        </w:rPr>
        <w:t xml:space="preserve"> (Büyük Opera), </w:t>
      </w:r>
      <w:r w:rsidRPr="004A11B1">
        <w:rPr>
          <w:rFonts w:ascii="Times New Roman" w:hAnsi="Times New Roman" w:cs="Times New Roman"/>
          <w:b/>
          <w:i/>
          <w:sz w:val="24"/>
          <w:szCs w:val="24"/>
        </w:rPr>
        <w:t>Köroğlu</w:t>
      </w:r>
      <w:r>
        <w:rPr>
          <w:rFonts w:ascii="Times New Roman" w:hAnsi="Times New Roman" w:cs="Times New Roman"/>
          <w:sz w:val="24"/>
          <w:szCs w:val="24"/>
        </w:rPr>
        <w:t xml:space="preserve"> (Büyük Opera), </w:t>
      </w:r>
      <w:r w:rsidRPr="004A11B1">
        <w:rPr>
          <w:rFonts w:ascii="Times New Roman" w:hAnsi="Times New Roman" w:cs="Times New Roman"/>
          <w:b/>
          <w:i/>
          <w:sz w:val="24"/>
          <w:szCs w:val="24"/>
        </w:rPr>
        <w:t>Gilgameş</w:t>
      </w:r>
      <w:r>
        <w:rPr>
          <w:rFonts w:ascii="Times New Roman" w:hAnsi="Times New Roman" w:cs="Times New Roman"/>
          <w:sz w:val="24"/>
          <w:szCs w:val="24"/>
        </w:rPr>
        <w:t xml:space="preserve"> (Müzikli Sahne Oyunu); </w:t>
      </w:r>
      <w:r w:rsidRPr="004A11B1">
        <w:rPr>
          <w:rFonts w:ascii="Times New Roman" w:hAnsi="Times New Roman" w:cs="Times New Roman"/>
          <w:b/>
          <w:sz w:val="24"/>
          <w:szCs w:val="24"/>
        </w:rPr>
        <w:t>Necil Kâzım Akses</w:t>
      </w:r>
      <w:r>
        <w:rPr>
          <w:rFonts w:ascii="Times New Roman" w:hAnsi="Times New Roman" w:cs="Times New Roman"/>
          <w:sz w:val="24"/>
          <w:szCs w:val="24"/>
        </w:rPr>
        <w:t xml:space="preserve">: </w:t>
      </w:r>
      <w:r w:rsidRPr="004A11B1">
        <w:rPr>
          <w:rFonts w:ascii="Times New Roman" w:hAnsi="Times New Roman" w:cs="Times New Roman"/>
          <w:b/>
          <w:i/>
          <w:sz w:val="24"/>
          <w:szCs w:val="24"/>
        </w:rPr>
        <w:t>Bayönder</w:t>
      </w:r>
      <w:r>
        <w:rPr>
          <w:rFonts w:ascii="Times New Roman" w:hAnsi="Times New Roman" w:cs="Times New Roman"/>
          <w:sz w:val="24"/>
          <w:szCs w:val="24"/>
        </w:rPr>
        <w:t xml:space="preserve">; </w:t>
      </w:r>
      <w:r w:rsidRPr="004A11B1">
        <w:rPr>
          <w:rFonts w:ascii="Times New Roman" w:hAnsi="Times New Roman" w:cs="Times New Roman"/>
          <w:b/>
          <w:sz w:val="24"/>
          <w:szCs w:val="24"/>
        </w:rPr>
        <w:t>Nevit Kodallı</w:t>
      </w:r>
      <w:r>
        <w:rPr>
          <w:rFonts w:ascii="Times New Roman" w:hAnsi="Times New Roman" w:cs="Times New Roman"/>
          <w:sz w:val="24"/>
          <w:szCs w:val="24"/>
        </w:rPr>
        <w:t xml:space="preserve">: </w:t>
      </w:r>
      <w:r w:rsidRPr="004A11B1">
        <w:rPr>
          <w:rFonts w:ascii="Times New Roman" w:hAnsi="Times New Roman" w:cs="Times New Roman"/>
          <w:b/>
          <w:i/>
          <w:sz w:val="24"/>
          <w:szCs w:val="24"/>
        </w:rPr>
        <w:t>Van Gogh</w:t>
      </w:r>
      <w:r>
        <w:rPr>
          <w:rFonts w:ascii="Times New Roman" w:hAnsi="Times New Roman" w:cs="Times New Roman"/>
          <w:sz w:val="24"/>
          <w:szCs w:val="24"/>
        </w:rPr>
        <w:t xml:space="preserve">, </w:t>
      </w:r>
      <w:r w:rsidRPr="004A11B1">
        <w:rPr>
          <w:rFonts w:ascii="Times New Roman" w:hAnsi="Times New Roman" w:cs="Times New Roman"/>
          <w:b/>
          <w:i/>
          <w:sz w:val="24"/>
          <w:szCs w:val="24"/>
        </w:rPr>
        <w:t>Gilgameş</w:t>
      </w:r>
      <w:r>
        <w:rPr>
          <w:rFonts w:ascii="Times New Roman" w:hAnsi="Times New Roman" w:cs="Times New Roman"/>
          <w:sz w:val="24"/>
          <w:szCs w:val="24"/>
        </w:rPr>
        <w:t xml:space="preserve">; </w:t>
      </w:r>
      <w:r w:rsidRPr="004A11B1">
        <w:rPr>
          <w:rFonts w:ascii="Times New Roman" w:hAnsi="Times New Roman" w:cs="Times New Roman"/>
          <w:b/>
          <w:sz w:val="24"/>
          <w:szCs w:val="24"/>
        </w:rPr>
        <w:t>Sabahattin Kalender</w:t>
      </w:r>
      <w:r>
        <w:rPr>
          <w:rFonts w:ascii="Times New Roman" w:hAnsi="Times New Roman" w:cs="Times New Roman"/>
          <w:sz w:val="24"/>
          <w:szCs w:val="24"/>
        </w:rPr>
        <w:t xml:space="preserve">: </w:t>
      </w:r>
      <w:r w:rsidRPr="004A11B1">
        <w:rPr>
          <w:rFonts w:ascii="Times New Roman" w:hAnsi="Times New Roman" w:cs="Times New Roman"/>
          <w:b/>
          <w:i/>
          <w:sz w:val="24"/>
          <w:szCs w:val="24"/>
        </w:rPr>
        <w:t>Nasreddin Hoca</w:t>
      </w:r>
      <w:r>
        <w:rPr>
          <w:rFonts w:ascii="Times New Roman" w:hAnsi="Times New Roman" w:cs="Times New Roman"/>
          <w:sz w:val="24"/>
          <w:szCs w:val="24"/>
        </w:rPr>
        <w:t xml:space="preserve">, </w:t>
      </w:r>
      <w:r w:rsidRPr="004A11B1">
        <w:rPr>
          <w:rFonts w:ascii="Times New Roman" w:hAnsi="Times New Roman" w:cs="Times New Roman"/>
          <w:b/>
          <w:i/>
          <w:sz w:val="24"/>
          <w:szCs w:val="24"/>
        </w:rPr>
        <w:t>Karagöz</w:t>
      </w:r>
      <w:r>
        <w:rPr>
          <w:rFonts w:ascii="Times New Roman" w:hAnsi="Times New Roman" w:cs="Times New Roman"/>
          <w:sz w:val="24"/>
          <w:szCs w:val="24"/>
        </w:rPr>
        <w:t xml:space="preserve">, </w:t>
      </w:r>
      <w:r w:rsidRPr="004A11B1">
        <w:rPr>
          <w:rFonts w:ascii="Times New Roman" w:hAnsi="Times New Roman" w:cs="Times New Roman"/>
          <w:b/>
          <w:i/>
          <w:sz w:val="24"/>
          <w:szCs w:val="24"/>
        </w:rPr>
        <w:t>Deli Dumrul</w:t>
      </w:r>
      <w:r>
        <w:rPr>
          <w:rFonts w:ascii="Times New Roman" w:hAnsi="Times New Roman" w:cs="Times New Roman"/>
          <w:sz w:val="24"/>
          <w:szCs w:val="24"/>
        </w:rPr>
        <w:t xml:space="preserve">; </w:t>
      </w:r>
      <w:r w:rsidRPr="004A11B1">
        <w:rPr>
          <w:rFonts w:ascii="Times New Roman" w:hAnsi="Times New Roman" w:cs="Times New Roman"/>
          <w:b/>
          <w:sz w:val="24"/>
          <w:szCs w:val="24"/>
        </w:rPr>
        <w:t>Ferit Tüzün</w:t>
      </w:r>
      <w:r>
        <w:rPr>
          <w:rFonts w:ascii="Times New Roman" w:hAnsi="Times New Roman" w:cs="Times New Roman"/>
          <w:sz w:val="24"/>
          <w:szCs w:val="24"/>
        </w:rPr>
        <w:t xml:space="preserve">; </w:t>
      </w:r>
      <w:r w:rsidRPr="004A11B1">
        <w:rPr>
          <w:rFonts w:ascii="Times New Roman" w:hAnsi="Times New Roman" w:cs="Times New Roman"/>
          <w:b/>
          <w:i/>
          <w:sz w:val="24"/>
          <w:szCs w:val="24"/>
        </w:rPr>
        <w:t>Midas’ın Kulakları</w:t>
      </w:r>
      <w:r>
        <w:rPr>
          <w:rFonts w:ascii="Times New Roman" w:hAnsi="Times New Roman" w:cs="Times New Roman"/>
          <w:sz w:val="24"/>
          <w:szCs w:val="24"/>
        </w:rPr>
        <w:t xml:space="preserve">; </w:t>
      </w:r>
      <w:r w:rsidRPr="004A11B1">
        <w:rPr>
          <w:rFonts w:ascii="Times New Roman" w:hAnsi="Times New Roman" w:cs="Times New Roman"/>
          <w:b/>
          <w:sz w:val="24"/>
          <w:szCs w:val="24"/>
        </w:rPr>
        <w:t>Çetin Işıközlü</w:t>
      </w:r>
      <w:r>
        <w:rPr>
          <w:rFonts w:ascii="Times New Roman" w:hAnsi="Times New Roman" w:cs="Times New Roman"/>
          <w:sz w:val="24"/>
          <w:szCs w:val="24"/>
        </w:rPr>
        <w:t xml:space="preserve">: </w:t>
      </w:r>
      <w:r w:rsidRPr="004A11B1">
        <w:rPr>
          <w:rFonts w:ascii="Times New Roman" w:hAnsi="Times New Roman" w:cs="Times New Roman"/>
          <w:b/>
          <w:i/>
          <w:sz w:val="24"/>
          <w:szCs w:val="24"/>
        </w:rPr>
        <w:t>Gülbahar</w:t>
      </w:r>
      <w:r>
        <w:rPr>
          <w:rFonts w:ascii="Times New Roman" w:hAnsi="Times New Roman" w:cs="Times New Roman"/>
          <w:sz w:val="24"/>
          <w:szCs w:val="24"/>
        </w:rPr>
        <w:t xml:space="preserve">; </w:t>
      </w:r>
      <w:r w:rsidRPr="004A11B1">
        <w:rPr>
          <w:rFonts w:ascii="Times New Roman" w:hAnsi="Times New Roman" w:cs="Times New Roman"/>
          <w:b/>
          <w:sz w:val="24"/>
          <w:szCs w:val="24"/>
        </w:rPr>
        <w:t>Cengiz Tanç</w:t>
      </w:r>
      <w:r>
        <w:rPr>
          <w:rFonts w:ascii="Times New Roman" w:hAnsi="Times New Roman" w:cs="Times New Roman"/>
          <w:sz w:val="24"/>
          <w:szCs w:val="24"/>
        </w:rPr>
        <w:t xml:space="preserve">: </w:t>
      </w:r>
      <w:r w:rsidRPr="004A11B1">
        <w:rPr>
          <w:rFonts w:ascii="Times New Roman" w:hAnsi="Times New Roman" w:cs="Times New Roman"/>
          <w:b/>
          <w:i/>
          <w:sz w:val="24"/>
          <w:szCs w:val="24"/>
        </w:rPr>
        <w:t>Deli Dumrul</w:t>
      </w:r>
      <w:r>
        <w:rPr>
          <w:rFonts w:ascii="Times New Roman" w:hAnsi="Times New Roman" w:cs="Times New Roman"/>
          <w:sz w:val="24"/>
          <w:szCs w:val="24"/>
        </w:rPr>
        <w:t xml:space="preserve">; </w:t>
      </w:r>
      <w:r w:rsidRPr="004A11B1">
        <w:rPr>
          <w:rFonts w:ascii="Times New Roman" w:hAnsi="Times New Roman" w:cs="Times New Roman"/>
          <w:b/>
          <w:sz w:val="24"/>
          <w:szCs w:val="24"/>
        </w:rPr>
        <w:t>Okan Demi</w:t>
      </w:r>
      <w:r>
        <w:rPr>
          <w:rFonts w:ascii="Times New Roman" w:hAnsi="Times New Roman" w:cs="Times New Roman"/>
          <w:b/>
          <w:sz w:val="24"/>
          <w:szCs w:val="24"/>
        </w:rPr>
        <w:t>r</w:t>
      </w:r>
      <w:r w:rsidRPr="004A11B1">
        <w:rPr>
          <w:rFonts w:ascii="Times New Roman" w:hAnsi="Times New Roman" w:cs="Times New Roman"/>
          <w:b/>
          <w:sz w:val="24"/>
          <w:szCs w:val="24"/>
        </w:rPr>
        <w:t>iş</w:t>
      </w:r>
      <w:r>
        <w:rPr>
          <w:rFonts w:ascii="Times New Roman" w:hAnsi="Times New Roman" w:cs="Times New Roman"/>
          <w:sz w:val="24"/>
          <w:szCs w:val="24"/>
        </w:rPr>
        <w:t xml:space="preserve">: </w:t>
      </w:r>
      <w:r w:rsidRPr="004A11B1">
        <w:rPr>
          <w:rFonts w:ascii="Times New Roman" w:hAnsi="Times New Roman" w:cs="Times New Roman"/>
          <w:b/>
          <w:i/>
          <w:sz w:val="24"/>
          <w:szCs w:val="24"/>
        </w:rPr>
        <w:t>IV. Murat</w:t>
      </w:r>
      <w:r>
        <w:rPr>
          <w:rFonts w:ascii="Times New Roman" w:hAnsi="Times New Roman" w:cs="Times New Roman"/>
          <w:sz w:val="24"/>
          <w:szCs w:val="24"/>
        </w:rPr>
        <w:t>.</w:t>
      </w:r>
    </w:p>
    <w:p w:rsidR="004A11B1" w:rsidRDefault="004A11B1" w:rsidP="00D71FA9">
      <w:pPr>
        <w:tabs>
          <w:tab w:val="left" w:pos="3969"/>
        </w:tabs>
        <w:ind w:firstLine="708"/>
        <w:contextualSpacing/>
        <w:rPr>
          <w:rFonts w:ascii="Times New Roman" w:hAnsi="Times New Roman" w:cs="Times New Roman"/>
          <w:sz w:val="24"/>
          <w:szCs w:val="24"/>
        </w:rPr>
      </w:pPr>
    </w:p>
    <w:p w:rsidR="004A11B1" w:rsidRPr="001861F7" w:rsidRDefault="00996894" w:rsidP="00D71FA9">
      <w:pPr>
        <w:tabs>
          <w:tab w:val="left" w:pos="3969"/>
        </w:tabs>
        <w:ind w:firstLine="708"/>
        <w:contextualSpacing/>
        <w:rPr>
          <w:rFonts w:ascii="Times New Roman" w:hAnsi="Times New Roman" w:cs="Times New Roman"/>
          <w:sz w:val="24"/>
          <w:szCs w:val="24"/>
        </w:rPr>
      </w:pPr>
      <w:r>
        <w:rPr>
          <w:rFonts w:ascii="Times New Roman" w:hAnsi="Times New Roman" w:cs="Times New Roman"/>
          <w:sz w:val="24"/>
          <w:szCs w:val="24"/>
        </w:rPr>
        <w:t>Yukarıda ayrıntılarıyla açıklanmış olan hususlar, Ata’n</w:t>
      </w:r>
      <w:r w:rsidR="002F3F42">
        <w:rPr>
          <w:rFonts w:ascii="Times New Roman" w:hAnsi="Times New Roman" w:cs="Times New Roman"/>
          <w:sz w:val="24"/>
          <w:szCs w:val="24"/>
        </w:rPr>
        <w:t>ı</w:t>
      </w:r>
      <w:r>
        <w:rPr>
          <w:rFonts w:ascii="Times New Roman" w:hAnsi="Times New Roman" w:cs="Times New Roman"/>
          <w:sz w:val="24"/>
          <w:szCs w:val="24"/>
        </w:rPr>
        <w:t>n 1934 yılı Büyük Millet Mecl</w:t>
      </w:r>
      <w:r w:rsidR="002F3F42">
        <w:rPr>
          <w:rFonts w:ascii="Times New Roman" w:hAnsi="Times New Roman" w:cs="Times New Roman"/>
          <w:sz w:val="24"/>
          <w:szCs w:val="24"/>
        </w:rPr>
        <w:t>isi</w:t>
      </w:r>
      <w:r>
        <w:rPr>
          <w:rFonts w:ascii="Times New Roman" w:hAnsi="Times New Roman" w:cs="Times New Roman"/>
          <w:sz w:val="24"/>
          <w:szCs w:val="24"/>
        </w:rPr>
        <w:t>’n</w:t>
      </w:r>
      <w:r w:rsidR="002F3F42">
        <w:rPr>
          <w:rFonts w:ascii="Times New Roman" w:hAnsi="Times New Roman" w:cs="Times New Roman"/>
          <w:sz w:val="24"/>
          <w:szCs w:val="24"/>
        </w:rPr>
        <w:t>i</w:t>
      </w:r>
      <w:r>
        <w:rPr>
          <w:rFonts w:ascii="Times New Roman" w:hAnsi="Times New Roman" w:cs="Times New Roman"/>
          <w:sz w:val="24"/>
          <w:szCs w:val="24"/>
        </w:rPr>
        <w:t xml:space="preserve"> açış nutuklarında belirtmiş oldukları ilkelerin, elli yıl gibi kısa sayılabilecek bir süre içinde gerçekleşm</w:t>
      </w:r>
      <w:r w:rsidR="00851B7D">
        <w:rPr>
          <w:rFonts w:ascii="Times New Roman" w:hAnsi="Times New Roman" w:cs="Times New Roman"/>
          <w:sz w:val="24"/>
          <w:szCs w:val="24"/>
        </w:rPr>
        <w:t>i</w:t>
      </w:r>
      <w:r>
        <w:rPr>
          <w:rFonts w:ascii="Times New Roman" w:hAnsi="Times New Roman" w:cs="Times New Roman"/>
          <w:sz w:val="24"/>
          <w:szCs w:val="24"/>
        </w:rPr>
        <w:t>ş olduklarını göstermiyor mu? Nitekim Ata’nın 1934 yılında müziğimizin geleceğine yönelik millî</w:t>
      </w:r>
      <w:r w:rsidR="00851B7D">
        <w:rPr>
          <w:rFonts w:ascii="Times New Roman" w:hAnsi="Times New Roman" w:cs="Times New Roman"/>
          <w:sz w:val="24"/>
          <w:szCs w:val="24"/>
        </w:rPr>
        <w:t xml:space="preserve"> bir uyarı olarak Büyük M</w:t>
      </w:r>
      <w:r>
        <w:rPr>
          <w:rFonts w:ascii="Times New Roman" w:hAnsi="Times New Roman" w:cs="Times New Roman"/>
          <w:sz w:val="24"/>
          <w:szCs w:val="24"/>
        </w:rPr>
        <w:t xml:space="preserve">illet Meclisi’ne benimsetmek istediği temel ilke şu değil miydi?: </w:t>
      </w:r>
      <w:r w:rsidRPr="00851B7D">
        <w:rPr>
          <w:rFonts w:ascii="Times New Roman" w:hAnsi="Times New Roman" w:cs="Times New Roman"/>
          <w:b/>
          <w:i/>
          <w:sz w:val="24"/>
          <w:szCs w:val="24"/>
        </w:rPr>
        <w:t>“…Millî, ince duyguları, düşünceleri anlatan; yüksek deyişleri, söyleyişleri toplamak, onları birgün önce, genel son musiki kurallarına göre işlemek gerekir. Ancak bu düzeyde Türk millî musikisi yükseleb</w:t>
      </w:r>
      <w:r w:rsidR="00851B7D" w:rsidRPr="00851B7D">
        <w:rPr>
          <w:rFonts w:ascii="Times New Roman" w:hAnsi="Times New Roman" w:cs="Times New Roman"/>
          <w:b/>
          <w:i/>
          <w:sz w:val="24"/>
          <w:szCs w:val="24"/>
        </w:rPr>
        <w:t>i</w:t>
      </w:r>
      <w:r w:rsidRPr="00851B7D">
        <w:rPr>
          <w:rFonts w:ascii="Times New Roman" w:hAnsi="Times New Roman" w:cs="Times New Roman"/>
          <w:b/>
          <w:i/>
          <w:sz w:val="24"/>
          <w:szCs w:val="24"/>
        </w:rPr>
        <w:t>lir, evrensel musikide yerini alabilir…”</w:t>
      </w:r>
      <w:r>
        <w:rPr>
          <w:rFonts w:ascii="Times New Roman" w:hAnsi="Times New Roman" w:cs="Times New Roman"/>
          <w:sz w:val="24"/>
          <w:szCs w:val="24"/>
        </w:rPr>
        <w:t xml:space="preserve">. O halde Devlet Konservatuvarlarında yetişen </w:t>
      </w:r>
      <w:r w:rsidR="00851B7D">
        <w:rPr>
          <w:rFonts w:ascii="Times New Roman" w:hAnsi="Times New Roman" w:cs="Times New Roman"/>
          <w:sz w:val="24"/>
          <w:szCs w:val="24"/>
        </w:rPr>
        <w:t>genç kuşak bestecilerimiz</w:t>
      </w:r>
      <w:r>
        <w:rPr>
          <w:rFonts w:ascii="Times New Roman" w:hAnsi="Times New Roman" w:cs="Times New Roman"/>
          <w:sz w:val="24"/>
          <w:szCs w:val="24"/>
        </w:rPr>
        <w:t xml:space="preserve"> Ata’nın gösterdiği yolda yürümüşler, dünyanın belli</w:t>
      </w:r>
      <w:r w:rsidR="00851B7D">
        <w:rPr>
          <w:rFonts w:ascii="Times New Roman" w:hAnsi="Times New Roman" w:cs="Times New Roman"/>
          <w:sz w:val="24"/>
          <w:szCs w:val="24"/>
        </w:rPr>
        <w:t xml:space="preserve"> </w:t>
      </w:r>
      <w:r>
        <w:rPr>
          <w:rFonts w:ascii="Times New Roman" w:hAnsi="Times New Roman" w:cs="Times New Roman"/>
          <w:sz w:val="24"/>
          <w:szCs w:val="24"/>
        </w:rPr>
        <w:t xml:space="preserve">başlı sanat merkezlerinde de uygulanmakta olan çoksesli çağdaş Türk sanat müziği literatürüne –yukarıda </w:t>
      </w:r>
      <w:r w:rsidR="00851B7D">
        <w:rPr>
          <w:rFonts w:ascii="Times New Roman" w:hAnsi="Times New Roman" w:cs="Times New Roman"/>
          <w:sz w:val="24"/>
          <w:szCs w:val="24"/>
        </w:rPr>
        <w:t>görüldüğü gibi–</w:t>
      </w:r>
      <w:r>
        <w:rPr>
          <w:rFonts w:ascii="Times New Roman" w:hAnsi="Times New Roman" w:cs="Times New Roman"/>
          <w:sz w:val="24"/>
          <w:szCs w:val="24"/>
        </w:rPr>
        <w:t xml:space="preserve"> millî operalar ka</w:t>
      </w:r>
      <w:r w:rsidR="00851B7D">
        <w:rPr>
          <w:rFonts w:ascii="Times New Roman" w:hAnsi="Times New Roman" w:cs="Times New Roman"/>
          <w:sz w:val="24"/>
          <w:szCs w:val="24"/>
        </w:rPr>
        <w:t>t</w:t>
      </w:r>
      <w:r>
        <w:rPr>
          <w:rFonts w:ascii="Times New Roman" w:hAnsi="Times New Roman" w:cs="Times New Roman"/>
          <w:sz w:val="24"/>
          <w:szCs w:val="24"/>
        </w:rPr>
        <w:t>abilmenin mutluluğuna ermişlerdir.</w:t>
      </w:r>
    </w:p>
    <w:p w:rsidR="001861F7" w:rsidRDefault="001861F7" w:rsidP="001861F7">
      <w:pPr>
        <w:contextualSpacing/>
        <w:rPr>
          <w:rFonts w:ascii="Times New Roman" w:hAnsi="Times New Roman" w:cs="Times New Roman"/>
          <w:b/>
          <w:sz w:val="24"/>
          <w:szCs w:val="24"/>
        </w:rPr>
      </w:pPr>
    </w:p>
    <w:p w:rsidR="00EC456B" w:rsidRDefault="00EC456B" w:rsidP="001861F7">
      <w:pPr>
        <w:contextualSpacing/>
        <w:rPr>
          <w:rFonts w:ascii="Times New Roman" w:hAnsi="Times New Roman" w:cs="Times New Roman"/>
          <w:sz w:val="24"/>
          <w:szCs w:val="24"/>
        </w:rPr>
      </w:pPr>
      <w:r w:rsidRPr="00EC456B">
        <w:rPr>
          <w:rFonts w:ascii="Times New Roman" w:hAnsi="Times New Roman" w:cs="Times New Roman"/>
          <w:sz w:val="24"/>
          <w:szCs w:val="24"/>
        </w:rPr>
        <w:tab/>
        <w:t>Atatürk’e</w:t>
      </w:r>
      <w:r>
        <w:rPr>
          <w:rFonts w:ascii="Times New Roman" w:hAnsi="Times New Roman" w:cs="Times New Roman"/>
          <w:sz w:val="24"/>
          <w:szCs w:val="24"/>
        </w:rPr>
        <w:t xml:space="preserve"> özgü çağdaş sanat ilkelerinin niçinini nedenini gereği gibi yorumlayabilme idealine yaklaşımı bir başka</w:t>
      </w:r>
      <w:r w:rsidR="00D461B1">
        <w:rPr>
          <w:rFonts w:ascii="Times New Roman" w:hAnsi="Times New Roman" w:cs="Times New Roman"/>
          <w:sz w:val="24"/>
          <w:szCs w:val="24"/>
        </w:rPr>
        <w:t xml:space="preserve"> yoldan sağlayabilme amacıyla şimdi de </w:t>
      </w:r>
      <w:r w:rsidR="00D461B1" w:rsidRPr="00393FCD">
        <w:rPr>
          <w:rFonts w:ascii="Times New Roman" w:hAnsi="Times New Roman" w:cs="Times New Roman"/>
          <w:b/>
          <w:sz w:val="24"/>
          <w:szCs w:val="24"/>
        </w:rPr>
        <w:t>Rabindranath Tagor</w:t>
      </w:r>
      <w:r w:rsidR="00D461B1">
        <w:rPr>
          <w:rFonts w:ascii="Times New Roman" w:hAnsi="Times New Roman" w:cs="Times New Roman"/>
          <w:sz w:val="24"/>
          <w:szCs w:val="24"/>
        </w:rPr>
        <w:t>’un (1861-1941) görüşünü gözden geçirelim; Tagor, teksesli Hint musikisini ve uyg</w:t>
      </w:r>
      <w:r w:rsidR="00393FCD">
        <w:rPr>
          <w:rFonts w:ascii="Times New Roman" w:hAnsi="Times New Roman" w:cs="Times New Roman"/>
          <w:sz w:val="24"/>
          <w:szCs w:val="24"/>
        </w:rPr>
        <w:t>a</w:t>
      </w:r>
      <w:r w:rsidR="00D461B1">
        <w:rPr>
          <w:rFonts w:ascii="Times New Roman" w:hAnsi="Times New Roman" w:cs="Times New Roman"/>
          <w:sz w:val="24"/>
          <w:szCs w:val="24"/>
        </w:rPr>
        <w:t xml:space="preserve">r ülkelerin müziklerini mukayese ederken, çoksesli sanat müzikleri için şöyle demektedir: </w:t>
      </w:r>
      <w:r w:rsidR="00D461B1" w:rsidRPr="00393FCD">
        <w:rPr>
          <w:rFonts w:ascii="Times New Roman" w:hAnsi="Times New Roman" w:cs="Times New Roman"/>
          <w:b/>
          <w:i/>
          <w:sz w:val="24"/>
          <w:szCs w:val="24"/>
        </w:rPr>
        <w:t>“… değişikliklerle dolup taşan bir görünüş, hayat denizinin sonu olmayan gölge-ışık kontrastları arasında bitmez tükenmez bir hareketle inip çıkan dalgaların görünüşü. Bütün bunların yanında aksi bir görünüş de var: dümdüz bir âlemin, sakin ve masmavi bir göğün görünüşü, uzak ufuklarda tüm sessizliğiyle sonsuzluğu simgeleyen bir halin görünüşü. Ne zaman Batı müziğinin etkisi altında kalsam, kendi kendime hep şöyle derim: Bu müzik romantik bir müzik, bu sanatta fani hayatın bizzat kendisi müziğe dönüşmüş…”</w:t>
      </w:r>
      <w:r w:rsidR="00D461B1">
        <w:rPr>
          <w:rFonts w:ascii="Times New Roman" w:hAnsi="Times New Roman" w:cs="Times New Roman"/>
          <w:sz w:val="24"/>
          <w:szCs w:val="24"/>
        </w:rPr>
        <w:t>.</w:t>
      </w:r>
    </w:p>
    <w:p w:rsidR="00393FCD" w:rsidRDefault="00393FCD" w:rsidP="001861F7">
      <w:pPr>
        <w:contextualSpacing/>
        <w:rPr>
          <w:rFonts w:ascii="Times New Roman" w:hAnsi="Times New Roman" w:cs="Times New Roman"/>
          <w:sz w:val="24"/>
          <w:szCs w:val="24"/>
        </w:rPr>
      </w:pPr>
    </w:p>
    <w:p w:rsidR="00393FCD" w:rsidRDefault="00393FCD" w:rsidP="001861F7">
      <w:pPr>
        <w:contextualSpacing/>
        <w:rPr>
          <w:rFonts w:ascii="Times New Roman" w:hAnsi="Times New Roman" w:cs="Times New Roman"/>
          <w:sz w:val="24"/>
          <w:szCs w:val="24"/>
        </w:rPr>
      </w:pPr>
      <w:r>
        <w:rPr>
          <w:rFonts w:ascii="Times New Roman" w:hAnsi="Times New Roman" w:cs="Times New Roman"/>
          <w:sz w:val="24"/>
          <w:szCs w:val="24"/>
        </w:rPr>
        <w:tab/>
        <w:t xml:space="preserve">Tagor, şüphesiz içtenlikle bağlı olduğu teksesli geleneksel Hint musikisini de bir yoruma bağlayabilme isteğinden kendini alamamış ve şöyle demiştir: </w:t>
      </w:r>
      <w:r w:rsidRPr="00CD4B85">
        <w:rPr>
          <w:rFonts w:ascii="Times New Roman" w:hAnsi="Times New Roman" w:cs="Times New Roman"/>
          <w:b/>
          <w:i/>
          <w:sz w:val="24"/>
          <w:szCs w:val="24"/>
        </w:rPr>
        <w:t>“… Bizim nağmelerimiz yıldızlı gecelere ve seherin ilk ışığına bir ses katar, bulutların koyu gölgesine gizlenen, gökleri karartan bir acıyı, ormanlara sızan baharın tam bir mest oluş içinde geçen o sessiz neşesini dile getirir…”</w:t>
      </w:r>
      <w:r>
        <w:rPr>
          <w:rFonts w:ascii="Times New Roman" w:hAnsi="Times New Roman" w:cs="Times New Roman"/>
          <w:sz w:val="24"/>
          <w:szCs w:val="24"/>
        </w:rPr>
        <w:t>.</w:t>
      </w:r>
    </w:p>
    <w:p w:rsidR="00CD4B85" w:rsidRDefault="00CD4B85" w:rsidP="001861F7">
      <w:pPr>
        <w:contextualSpacing/>
        <w:rPr>
          <w:rFonts w:ascii="Times New Roman" w:hAnsi="Times New Roman" w:cs="Times New Roman"/>
          <w:sz w:val="24"/>
          <w:szCs w:val="24"/>
        </w:rPr>
      </w:pPr>
    </w:p>
    <w:p w:rsidR="00CD4B85" w:rsidRDefault="00CD4B85" w:rsidP="001861F7">
      <w:pPr>
        <w:contextualSpacing/>
        <w:rPr>
          <w:rFonts w:ascii="Times New Roman" w:hAnsi="Times New Roman" w:cs="Times New Roman"/>
          <w:sz w:val="24"/>
          <w:szCs w:val="24"/>
        </w:rPr>
      </w:pPr>
      <w:r>
        <w:rPr>
          <w:rFonts w:ascii="Times New Roman" w:hAnsi="Times New Roman" w:cs="Times New Roman"/>
          <w:sz w:val="24"/>
          <w:szCs w:val="24"/>
        </w:rPr>
        <w:tab/>
      </w:r>
      <w:r w:rsidRPr="00C634CF">
        <w:rPr>
          <w:rFonts w:ascii="Times New Roman" w:hAnsi="Times New Roman" w:cs="Times New Roman"/>
          <w:b/>
          <w:sz w:val="24"/>
          <w:szCs w:val="24"/>
        </w:rPr>
        <w:t>Tagor</w:t>
      </w:r>
      <w:r>
        <w:rPr>
          <w:rFonts w:ascii="Times New Roman" w:hAnsi="Times New Roman" w:cs="Times New Roman"/>
          <w:sz w:val="24"/>
          <w:szCs w:val="24"/>
        </w:rPr>
        <w:t xml:space="preserve">’un yukarıdaki olağanüstü incelikteki yorumu da göstermektedir ki, günümüzde çağdaş bilimin milletlerarası nitelikteki ortak tekniğinden yararlanarak öğrenimlerini tamamlamış olan yaratıcı bestecilerimizin tek amacı, Ata’nın açtığı yolda yürümek ve böylesine bir yolun gerektirdiği ideale </w:t>
      </w:r>
      <w:r w:rsidR="00C634CF">
        <w:rPr>
          <w:rFonts w:ascii="Times New Roman" w:hAnsi="Times New Roman" w:cs="Times New Roman"/>
          <w:sz w:val="24"/>
          <w:szCs w:val="24"/>
        </w:rPr>
        <w:t>erişebilme çabası içinde, çağdaş</w:t>
      </w:r>
      <w:r>
        <w:rPr>
          <w:rFonts w:ascii="Times New Roman" w:hAnsi="Times New Roman" w:cs="Times New Roman"/>
          <w:sz w:val="24"/>
          <w:szCs w:val="24"/>
        </w:rPr>
        <w:t xml:space="preserve"> kültürde üstünlük savaşına katılmayı göze alan milletlerin arasında lâyık olduğumuz yeri eşit</w:t>
      </w:r>
      <w:r w:rsidR="00C634CF">
        <w:rPr>
          <w:rFonts w:ascii="Times New Roman" w:hAnsi="Times New Roman" w:cs="Times New Roman"/>
          <w:sz w:val="24"/>
          <w:szCs w:val="24"/>
        </w:rPr>
        <w:t xml:space="preserve"> hak ve düzeyde alabilmektir. Onun için bestecilerimiz, Ata’nın gösterdiği yolun gereği olan eserleri vererek millî müzik literatürümüzü zenginleştirmektedir.</w:t>
      </w:r>
    </w:p>
    <w:p w:rsidR="00C634CF" w:rsidRDefault="00C634CF" w:rsidP="001861F7">
      <w:pPr>
        <w:contextualSpacing/>
        <w:rPr>
          <w:rFonts w:ascii="Times New Roman" w:hAnsi="Times New Roman" w:cs="Times New Roman"/>
          <w:sz w:val="24"/>
          <w:szCs w:val="24"/>
        </w:rPr>
      </w:pPr>
    </w:p>
    <w:p w:rsidR="00C634CF" w:rsidRPr="00C634CF" w:rsidRDefault="00C634CF" w:rsidP="001861F7">
      <w:pPr>
        <w:contextualSpacing/>
        <w:rPr>
          <w:rFonts w:ascii="Times New Roman" w:hAnsi="Times New Roman" w:cs="Times New Roman"/>
          <w:i/>
          <w:sz w:val="24"/>
          <w:szCs w:val="24"/>
        </w:rPr>
      </w:pPr>
      <w:r>
        <w:rPr>
          <w:rFonts w:ascii="Times New Roman" w:hAnsi="Times New Roman" w:cs="Times New Roman"/>
          <w:i/>
          <w:sz w:val="24"/>
          <w:szCs w:val="24"/>
        </w:rPr>
        <w:t>(</w:t>
      </w:r>
      <w:r w:rsidRPr="00C634CF">
        <w:rPr>
          <w:rFonts w:ascii="Times New Roman" w:hAnsi="Times New Roman" w:cs="Times New Roman"/>
          <w:i/>
          <w:sz w:val="24"/>
          <w:szCs w:val="24"/>
        </w:rPr>
        <w:t>Millî Kültür Dergisi</w:t>
      </w:r>
    </w:p>
    <w:p w:rsidR="00C634CF" w:rsidRPr="00C634CF" w:rsidRDefault="00C634CF" w:rsidP="001861F7">
      <w:pPr>
        <w:contextualSpacing/>
        <w:rPr>
          <w:rFonts w:ascii="Times New Roman" w:hAnsi="Times New Roman" w:cs="Times New Roman"/>
          <w:i/>
          <w:sz w:val="24"/>
          <w:szCs w:val="24"/>
        </w:rPr>
      </w:pPr>
      <w:r w:rsidRPr="00C634CF">
        <w:rPr>
          <w:rFonts w:ascii="Times New Roman" w:hAnsi="Times New Roman" w:cs="Times New Roman"/>
          <w:i/>
          <w:sz w:val="24"/>
          <w:szCs w:val="24"/>
        </w:rPr>
        <w:t>Eylül 1984</w:t>
      </w:r>
    </w:p>
    <w:p w:rsidR="00C634CF" w:rsidRDefault="00C634CF" w:rsidP="001861F7">
      <w:pPr>
        <w:contextualSpacing/>
        <w:rPr>
          <w:rFonts w:ascii="Times New Roman" w:hAnsi="Times New Roman" w:cs="Times New Roman"/>
          <w:i/>
          <w:sz w:val="24"/>
          <w:szCs w:val="24"/>
        </w:rPr>
      </w:pPr>
      <w:r w:rsidRPr="00C634CF">
        <w:rPr>
          <w:rFonts w:ascii="Times New Roman" w:hAnsi="Times New Roman" w:cs="Times New Roman"/>
          <w:i/>
          <w:sz w:val="24"/>
          <w:szCs w:val="24"/>
        </w:rPr>
        <w:t>Sayı: 46</w:t>
      </w:r>
      <w:r>
        <w:rPr>
          <w:rFonts w:ascii="Times New Roman" w:hAnsi="Times New Roman" w:cs="Times New Roman"/>
          <w:i/>
          <w:sz w:val="24"/>
          <w:szCs w:val="24"/>
        </w:rPr>
        <w:t>)</w:t>
      </w:r>
    </w:p>
    <w:p w:rsidR="00C634CF" w:rsidRDefault="00C634CF" w:rsidP="001861F7">
      <w:pPr>
        <w:contextualSpacing/>
        <w:rPr>
          <w:rFonts w:ascii="Times New Roman" w:hAnsi="Times New Roman" w:cs="Times New Roman"/>
          <w:i/>
          <w:sz w:val="24"/>
          <w:szCs w:val="24"/>
        </w:rPr>
      </w:pPr>
    </w:p>
    <w:p w:rsidR="00C634CF" w:rsidRDefault="00C634CF" w:rsidP="001861F7">
      <w:pPr>
        <w:contextualSpacing/>
        <w:rPr>
          <w:rFonts w:ascii="Times New Roman" w:hAnsi="Times New Roman" w:cs="Times New Roman"/>
          <w:i/>
          <w:sz w:val="24"/>
          <w:szCs w:val="24"/>
        </w:rPr>
      </w:pPr>
    </w:p>
    <w:p w:rsidR="00C634CF" w:rsidRPr="00C634CF" w:rsidRDefault="00C634CF" w:rsidP="001861F7">
      <w:pPr>
        <w:contextualSpacing/>
        <w:rPr>
          <w:rFonts w:ascii="Times New Roman" w:hAnsi="Times New Roman" w:cs="Times New Roman"/>
          <w:i/>
          <w:sz w:val="24"/>
          <w:szCs w:val="24"/>
        </w:rPr>
      </w:pPr>
    </w:p>
    <w:sectPr w:rsidR="00C634CF" w:rsidRPr="00C634CF" w:rsidSect="0010069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AF5" w:rsidRDefault="00E13AF5" w:rsidP="00F3211C">
      <w:pPr>
        <w:spacing w:before="0"/>
      </w:pPr>
      <w:r>
        <w:separator/>
      </w:r>
    </w:p>
  </w:endnote>
  <w:endnote w:type="continuationSeparator" w:id="0">
    <w:p w:rsidR="00E13AF5" w:rsidRDefault="00E13AF5" w:rsidP="00F3211C">
      <w:pPr>
        <w:spacing w:before="0"/>
      </w:pPr>
      <w:r>
        <w:continuationSeparator/>
      </w:r>
    </w:p>
  </w:endnote>
  <w:endnote w:id="1">
    <w:p w:rsidR="00F3211C" w:rsidRDefault="00F3211C">
      <w:pPr>
        <w:pStyle w:val="EndnoteText"/>
      </w:pPr>
      <w:r>
        <w:rPr>
          <w:rStyle w:val="EndnoteReference"/>
        </w:rPr>
        <w:endnoteRef/>
      </w:r>
      <w:r>
        <w:t xml:space="preserve">  Ziya Gökalp: “Her biri bağımsız ve salt varlığa sahip olan kurallar (kaideler), oturdukları yerlerde oturdukları gibi kalırlar ve bir gelecek yaratamazlar. Gelenek (anane) ise, yaratma ve gelişme deme</w:t>
      </w:r>
      <w:r w:rsidR="006741C7">
        <w:t>ktir. Çünkü gelenek, çeşitli an</w:t>
      </w:r>
      <w:r>
        <w:t>ları birbiriyle kaynaşmış bir geçmişi hareket ettiren bir güç gibi ileri iten tabii bir akıma sahiptir ki, sürekli olarak yeni</w:t>
      </w:r>
      <w:r w:rsidR="00030EF8">
        <w:t xml:space="preserve"> </w:t>
      </w:r>
      <w:r>
        <w:t>gelişmeler doğurur. Gelenek, tek başına doğurucu ve yaratıcı olmakla birlikte, kendisine aşılanan yabancı yeniliklerde, damarlarındaki besi suyundan feyiz alarak canla</w:t>
      </w:r>
      <w:r w:rsidR="00030EF8">
        <w:t>n</w:t>
      </w:r>
      <w:r>
        <w:t>ır ve bayağı taklitte olduğu gibi çürüyüp düşmez…”</w:t>
      </w:r>
    </w:p>
  </w:endnote>
  <w:endnote w:id="2">
    <w:p w:rsidR="005E0324" w:rsidRDefault="005E0324">
      <w:pPr>
        <w:pStyle w:val="EndnoteText"/>
      </w:pPr>
      <w:r>
        <w:rPr>
          <w:rStyle w:val="EndnoteReference"/>
        </w:rPr>
        <w:endnoteRef/>
      </w:r>
      <w:r>
        <w:t xml:space="preserve"> Aynı akşam ben de Leyla’yı dakikalarca alkışlayanlar arasında idim. (Yazar)</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AF5" w:rsidRDefault="00E13AF5" w:rsidP="00F3211C">
      <w:pPr>
        <w:spacing w:before="0"/>
      </w:pPr>
      <w:r>
        <w:separator/>
      </w:r>
    </w:p>
  </w:footnote>
  <w:footnote w:type="continuationSeparator" w:id="0">
    <w:p w:rsidR="00E13AF5" w:rsidRDefault="00E13AF5" w:rsidP="00F3211C">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oNotDisplayPageBoundaries/>
  <w:defaultTabStop w:val="708"/>
  <w:hyphenationZone w:val="425"/>
  <w:characterSpacingControl w:val="doNotCompress"/>
  <w:footnotePr>
    <w:footnote w:id="-1"/>
    <w:footnote w:id="0"/>
  </w:footnotePr>
  <w:endnotePr>
    <w:numFmt w:val="decimal"/>
    <w:endnote w:id="-1"/>
    <w:endnote w:id="0"/>
  </w:endnotePr>
  <w:compat/>
  <w:rsids>
    <w:rsidRoot w:val="001861F7"/>
    <w:rsid w:val="00030EF8"/>
    <w:rsid w:val="00100698"/>
    <w:rsid w:val="001030BD"/>
    <w:rsid w:val="00154153"/>
    <w:rsid w:val="001635FF"/>
    <w:rsid w:val="001861F7"/>
    <w:rsid w:val="00216AA8"/>
    <w:rsid w:val="002B3B4D"/>
    <w:rsid w:val="002E6B26"/>
    <w:rsid w:val="002F3F42"/>
    <w:rsid w:val="003552F5"/>
    <w:rsid w:val="003654A4"/>
    <w:rsid w:val="00392157"/>
    <w:rsid w:val="00393FCD"/>
    <w:rsid w:val="003C4343"/>
    <w:rsid w:val="004A11B1"/>
    <w:rsid w:val="004C7E9B"/>
    <w:rsid w:val="005B3C07"/>
    <w:rsid w:val="005E0324"/>
    <w:rsid w:val="005E746A"/>
    <w:rsid w:val="006741C7"/>
    <w:rsid w:val="006B12AF"/>
    <w:rsid w:val="006D43CE"/>
    <w:rsid w:val="007464A6"/>
    <w:rsid w:val="00851B7D"/>
    <w:rsid w:val="008B6E59"/>
    <w:rsid w:val="008C4C86"/>
    <w:rsid w:val="008F30FE"/>
    <w:rsid w:val="00996894"/>
    <w:rsid w:val="009A7C51"/>
    <w:rsid w:val="00A51D93"/>
    <w:rsid w:val="00A974B6"/>
    <w:rsid w:val="00AA677D"/>
    <w:rsid w:val="00B00398"/>
    <w:rsid w:val="00B43DFA"/>
    <w:rsid w:val="00C634CF"/>
    <w:rsid w:val="00C6693E"/>
    <w:rsid w:val="00C91C9B"/>
    <w:rsid w:val="00CD4B85"/>
    <w:rsid w:val="00D42943"/>
    <w:rsid w:val="00D461B1"/>
    <w:rsid w:val="00D71FA9"/>
    <w:rsid w:val="00D73883"/>
    <w:rsid w:val="00D94AED"/>
    <w:rsid w:val="00DA7C93"/>
    <w:rsid w:val="00E072F4"/>
    <w:rsid w:val="00E13AF5"/>
    <w:rsid w:val="00E7343F"/>
    <w:rsid w:val="00EC456B"/>
    <w:rsid w:val="00F3211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3211C"/>
    <w:pPr>
      <w:spacing w:before="0"/>
    </w:pPr>
    <w:rPr>
      <w:sz w:val="20"/>
      <w:szCs w:val="20"/>
    </w:rPr>
  </w:style>
  <w:style w:type="character" w:customStyle="1" w:styleId="EndnoteTextChar">
    <w:name w:val="Endnote Text Char"/>
    <w:basedOn w:val="DefaultParagraphFont"/>
    <w:link w:val="EndnoteText"/>
    <w:uiPriority w:val="99"/>
    <w:semiHidden/>
    <w:rsid w:val="00F3211C"/>
    <w:rPr>
      <w:sz w:val="20"/>
      <w:szCs w:val="20"/>
    </w:rPr>
  </w:style>
  <w:style w:type="character" w:styleId="EndnoteReference">
    <w:name w:val="endnote reference"/>
    <w:basedOn w:val="DefaultParagraphFont"/>
    <w:uiPriority w:val="99"/>
    <w:semiHidden/>
    <w:unhideWhenUsed/>
    <w:rsid w:val="00F3211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F48FF-68A6-47F6-9452-C31BACFE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2071</Words>
  <Characters>11807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28</cp:revision>
  <dcterms:created xsi:type="dcterms:W3CDTF">2014-10-26T16:38:00Z</dcterms:created>
  <dcterms:modified xsi:type="dcterms:W3CDTF">2014-11-03T17:28:00Z</dcterms:modified>
</cp:coreProperties>
</file>